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media/image2.png" ContentType="image/png"/>
  <Override PartName="/word/media/image3.png" ContentType="image/png"/>
  <Override PartName="/word/media/image1.png" ContentType="image/png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cs="Arial"/>
        </w:rPr>
      </w:pPr>
      <w:r>
        <w:rPr>
          <w:rFonts w:cs="Arial"/>
        </w:rPr>
      </w:r>
    </w:p>
    <w:p>
      <w:pPr>
        <w:pStyle w:val="Normal"/>
        <w:tabs>
          <w:tab w:val="clear" w:pos="4536"/>
          <w:tab w:val="right" w:pos="5670" w:leader="dot"/>
          <w:tab w:val="right" w:pos="8505" w:leader="dot"/>
        </w:tabs>
        <w:ind w:right="1304" w:hanging="0"/>
        <w:jc w:val="center"/>
        <w:rPr/>
      </w:pPr>
      <w:r>
        <w:rPr>
          <w:rFonts w:eastAsia="Arial" w:cs="Arial" w:ascii="Arial" w:hAnsi="Arial"/>
        </w:rPr>
        <w:t xml:space="preserve">                 </w:t>
      </w:r>
      <w:r>
        <w:rPr>
          <w:rFonts w:cs="Arial" w:ascii="Arial" w:hAnsi="Arial"/>
          <w:b/>
          <w:sz w:val="22"/>
          <w:szCs w:val="22"/>
        </w:rPr>
        <w:t>Научно-производственная фирма «МЕТА»</w:t>
      </w:r>
    </w:p>
    <w:p>
      <w:pPr>
        <w:pStyle w:val="Normal"/>
        <w:ind w:firstLine="284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ind w:firstLine="284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284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284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284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284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284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284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284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drawing>
          <wp:inline distT="0" distB="0" distL="0" distR="0">
            <wp:extent cx="456565" cy="474345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3" t="-13" r="-13" b="-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47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firstLine="284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ind w:firstLine="284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ind w:firstLine="284"/>
        <w:jc w:val="center"/>
        <w:rPr>
          <w:rFonts w:ascii="Arial" w:hAnsi="Arial" w:cs="Arial"/>
          <w:b/>
          <w:b/>
          <w:caps/>
          <w:sz w:val="22"/>
        </w:rPr>
      </w:pPr>
      <w:r>
        <w:rPr>
          <w:rFonts w:cs="Arial" w:ascii="Arial" w:hAnsi="Arial"/>
          <w:b/>
          <w:caps/>
          <w:sz w:val="22"/>
        </w:rPr>
        <w:t>измерИТЕЛЬ СУММАРНОГО люфта рулевого</w:t>
      </w:r>
    </w:p>
    <w:p>
      <w:pPr>
        <w:pStyle w:val="Normal"/>
        <w:ind w:firstLine="284"/>
        <w:jc w:val="center"/>
        <w:rPr>
          <w:rFonts w:ascii="Arial" w:hAnsi="Arial" w:cs="Arial"/>
          <w:b/>
          <w:b/>
          <w:caps/>
          <w:sz w:val="22"/>
        </w:rPr>
      </w:pPr>
      <w:r>
        <w:rPr>
          <w:rFonts w:cs="Arial" w:ascii="Arial" w:hAnsi="Arial"/>
          <w:b/>
          <w:caps/>
          <w:sz w:val="22"/>
        </w:rPr>
      </w:r>
    </w:p>
    <w:p>
      <w:pPr>
        <w:pStyle w:val="Normal"/>
        <w:ind w:firstLine="284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b/>
          <w:caps/>
          <w:sz w:val="22"/>
        </w:rPr>
        <w:t>управления  «</w:t>
      </w:r>
      <w:r>
        <w:rPr>
          <w:rFonts w:cs="Arial" w:ascii="Arial" w:hAnsi="Arial"/>
          <w:b/>
          <w:sz w:val="22"/>
        </w:rPr>
        <w:t>ИСЛ-М.01 ГТН»</w:t>
      </w:r>
    </w:p>
    <w:p>
      <w:pPr>
        <w:pStyle w:val="Normal"/>
        <w:ind w:firstLine="284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firstLine="284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firstLine="284"/>
        <w:jc w:val="center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 xml:space="preserve">для  тракторов и самоходных </w:t>
      </w:r>
    </w:p>
    <w:p>
      <w:pPr>
        <w:pStyle w:val="Normal"/>
        <w:ind w:firstLine="284"/>
        <w:jc w:val="center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 xml:space="preserve">сельскохозяйственных машин  </w:t>
      </w:r>
    </w:p>
    <w:p>
      <w:pPr>
        <w:pStyle w:val="Normal"/>
        <w:ind w:firstLine="284"/>
        <w:jc w:val="center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</w:r>
    </w:p>
    <w:p>
      <w:pPr>
        <w:pStyle w:val="Normal"/>
        <w:ind w:firstLine="284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</w:r>
    </w:p>
    <w:p>
      <w:pPr>
        <w:pStyle w:val="Heading1"/>
        <w:ind w:right="341" w:firstLine="284"/>
        <w:jc w:val="left"/>
        <w:rPr>
          <w:rFonts w:eastAsia="Arial"/>
          <w:sz w:val="22"/>
        </w:rPr>
      </w:pPr>
      <w:r>
        <w:rPr>
          <w:rFonts w:eastAsia="Arial"/>
          <w:sz w:val="22"/>
        </w:rPr>
        <w:t xml:space="preserve"> </w:t>
      </w:r>
    </w:p>
    <w:p>
      <w:pPr>
        <w:pStyle w:val="Normal"/>
        <w:ind w:firstLine="284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РУКОВОДСТВО ПО ЭКСПЛУАТАЦИИ</w:t>
      </w:r>
    </w:p>
    <w:p>
      <w:pPr>
        <w:pStyle w:val="Normal"/>
        <w:ind w:firstLine="284"/>
        <w:rPr>
          <w:rFonts w:ascii="Arial" w:hAnsi="Arial" w:cs="Arial"/>
          <w:caps/>
          <w:sz w:val="22"/>
        </w:rPr>
      </w:pPr>
      <w:r>
        <w:rPr>
          <w:rFonts w:cs="Arial" w:ascii="Arial" w:hAnsi="Arial"/>
          <w:caps/>
          <w:sz w:val="22"/>
        </w:rPr>
      </w:r>
    </w:p>
    <w:p>
      <w:pPr>
        <w:pStyle w:val="Normal"/>
        <w:ind w:firstLine="284"/>
        <w:jc w:val="center"/>
        <w:rPr/>
      </w:pPr>
      <w:r>
        <w:rPr>
          <w:rFonts w:cs="Arial" w:ascii="Arial" w:hAnsi="Arial"/>
          <w:caps/>
          <w:sz w:val="22"/>
        </w:rPr>
        <w:t>М 036.000.00-01 РЭ</w:t>
      </w:r>
    </w:p>
    <w:p>
      <w:pPr>
        <w:pStyle w:val="Normal"/>
        <w:ind w:firstLine="284"/>
        <w:rPr>
          <w:rFonts w:ascii="Arial" w:hAnsi="Arial" w:cs="Arial"/>
          <w:caps/>
          <w:sz w:val="22"/>
        </w:rPr>
      </w:pPr>
      <w:r>
        <w:rPr>
          <w:rFonts w:cs="Arial" w:ascii="Arial" w:hAnsi="Arial"/>
          <w:caps/>
          <w:sz w:val="22"/>
        </w:rPr>
      </w:r>
    </w:p>
    <w:p>
      <w:pPr>
        <w:pStyle w:val="Normal"/>
        <w:spacing w:lineRule="auto" w:line="360"/>
        <w:ind w:firstLine="397"/>
        <w:jc w:val="center"/>
        <w:rPr>
          <w:rFonts w:ascii="Arial" w:hAnsi="Arial" w:cs="Arial"/>
          <w:b/>
          <w:b/>
          <w:caps/>
          <w:sz w:val="22"/>
          <w:szCs w:val="22"/>
        </w:rPr>
      </w:pPr>
      <w:r>
        <w:rPr>
          <w:rFonts w:cs="Arial" w:ascii="Arial" w:hAnsi="Arial"/>
          <w:b/>
          <w:caps/>
          <w:sz w:val="22"/>
          <w:szCs w:val="22"/>
        </w:rPr>
      </w:r>
    </w:p>
    <w:p>
      <w:pPr>
        <w:pStyle w:val="Heading4"/>
        <w:spacing w:lineRule="auto" w:line="360"/>
        <w:jc w:val="center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</w:r>
    </w:p>
    <w:p>
      <w:pPr>
        <w:pStyle w:val="Normal"/>
        <w:ind w:firstLine="284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clear" w:pos="4536"/>
          <w:tab w:val="right" w:pos="5670" w:leader="dot"/>
          <w:tab w:val="right" w:pos="6096" w:leader="dot"/>
          <w:tab w:val="left" w:pos="7088" w:leader="none"/>
          <w:tab w:val="right" w:pos="8505" w:leader="dot"/>
        </w:tabs>
        <w:spacing w:before="0" w:after="100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tabs>
          <w:tab w:val="clear" w:pos="4536"/>
          <w:tab w:val="right" w:pos="5670" w:leader="dot"/>
          <w:tab w:val="right" w:pos="6096" w:leader="dot"/>
          <w:tab w:val="left" w:pos="7088" w:leader="none"/>
          <w:tab w:val="right" w:pos="8505" w:leader="dot"/>
        </w:tabs>
        <w:spacing w:before="0" w:after="10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4536"/>
          <w:tab w:val="right" w:pos="5670" w:leader="dot"/>
          <w:tab w:val="right" w:pos="6096" w:leader="dot"/>
          <w:tab w:val="left" w:pos="7088" w:leader="none"/>
          <w:tab w:val="right" w:pos="8505" w:leader="dot"/>
        </w:tabs>
        <w:spacing w:before="0" w:after="10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4536"/>
          <w:tab w:val="right" w:pos="5670" w:leader="dot"/>
          <w:tab w:val="right" w:pos="6096" w:leader="dot"/>
          <w:tab w:val="left" w:pos="7088" w:leader="none"/>
          <w:tab w:val="right" w:pos="8505" w:leader="dot"/>
        </w:tabs>
        <w:spacing w:before="0" w:after="10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4536"/>
          <w:tab w:val="right" w:pos="5670" w:leader="dot"/>
          <w:tab w:val="right" w:pos="6096" w:leader="dot"/>
          <w:tab w:val="left" w:pos="7088" w:leader="none"/>
          <w:tab w:val="right" w:pos="8505" w:leader="dot"/>
        </w:tabs>
        <w:spacing w:before="0" w:after="10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4536"/>
          <w:tab w:val="right" w:pos="5670" w:leader="dot"/>
          <w:tab w:val="right" w:pos="6096" w:leader="dot"/>
          <w:tab w:val="left" w:pos="7088" w:leader="none"/>
          <w:tab w:val="right" w:pos="8505" w:leader="dot"/>
        </w:tabs>
        <w:spacing w:before="0" w:after="10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4536"/>
          <w:tab w:val="right" w:pos="5670" w:leader="dot"/>
          <w:tab w:val="right" w:pos="6096" w:leader="dot"/>
          <w:tab w:val="left" w:pos="7088" w:leader="none"/>
          <w:tab w:val="right" w:pos="8505" w:leader="dot"/>
        </w:tabs>
        <w:spacing w:before="0" w:after="10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4536"/>
          <w:tab w:val="right" w:pos="5670" w:leader="dot"/>
          <w:tab w:val="right" w:pos="6096" w:leader="dot"/>
          <w:tab w:val="left" w:pos="7088" w:leader="none"/>
          <w:tab w:val="right" w:pos="8505" w:leader="dot"/>
        </w:tabs>
        <w:spacing w:before="0" w:after="100"/>
        <w:jc w:val="center"/>
        <w:rPr>
          <w:rFonts w:ascii="Arial" w:hAnsi="Arial" w:cs="Arial"/>
        </w:rPr>
      </w:pPr>
      <w:r>
        <w:rPr>
          <w:sz w:val="28"/>
          <w:szCs w:val="28"/>
        </w:rPr>
        <w:t>ХРАНИТЬ ТОЛЬКО В ЗАРЯЖЕННОМ СОСТОЯНИИ! ПРИ ДЛИТЕЛЬНОМ ХРАНЕНИИ ПРИБОРА ПРОИЗВОДИТЬ ЗАРЯДКУ АККУМУЛЯТОРА КАЖДЫЕ 3 МЕСЯЦА.</w:t>
      </w:r>
      <w:r>
        <w:br w:type="page"/>
      </w:r>
    </w:p>
    <w:p>
      <w:pPr>
        <w:pStyle w:val="Normal"/>
        <w:tabs>
          <w:tab w:val="clear" w:pos="4536"/>
          <w:tab w:val="right" w:pos="5670" w:leader="dot"/>
          <w:tab w:val="right" w:pos="6096" w:leader="dot"/>
          <w:tab w:val="left" w:pos="7088" w:leader="none"/>
          <w:tab w:val="right" w:pos="8505" w:leader="dot"/>
        </w:tabs>
        <w:spacing w:before="0" w:after="100"/>
        <w:jc w:val="center"/>
        <w:rPr>
          <w:rFonts w:ascii="Arial" w:hAnsi="Arial" w:cs="Arial"/>
        </w:rPr>
      </w:pPr>
      <w:r>
        <w:rPr>
          <w:rFonts w:cs="Arial" w:ascii="Arial" w:hAnsi="Arial"/>
        </w:rPr>
        <w:t>СОДЕРЖАНИЕ</w:t>
      </w:r>
    </w:p>
    <w:p>
      <w:pPr>
        <w:pStyle w:val="Normal"/>
        <w:tabs>
          <w:tab w:val="clear" w:pos="4536"/>
          <w:tab w:val="right" w:pos="5670" w:leader="dot"/>
          <w:tab w:val="right" w:pos="6096" w:leader="dot"/>
          <w:tab w:val="right" w:pos="8505" w:leader="dot"/>
        </w:tabs>
        <w:spacing w:before="0" w:after="100"/>
        <w:ind w:right="1304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ВВЕДЕНИЕ</w:t>
        <w:tab/>
        <w:t>5</w:t>
      </w:r>
    </w:p>
    <w:p>
      <w:pPr>
        <w:pStyle w:val="Normal"/>
        <w:tabs>
          <w:tab w:val="clear" w:pos="4536"/>
          <w:tab w:val="right" w:pos="360" w:leader="dot"/>
          <w:tab w:val="right" w:pos="5670" w:leader="dot"/>
          <w:tab w:val="right" w:pos="8505" w:leader="dot"/>
        </w:tabs>
        <w:spacing w:before="0" w:after="10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1 ОПИСАНИЕ И РАБОТА </w:t>
        <w:tab/>
        <w:t>5</w:t>
      </w:r>
    </w:p>
    <w:p>
      <w:pPr>
        <w:pStyle w:val="Normal"/>
        <w:numPr>
          <w:ilvl w:val="1"/>
          <w:numId w:val="11"/>
        </w:numPr>
        <w:tabs>
          <w:tab w:val="clear" w:pos="4536"/>
          <w:tab w:val="right" w:pos="5670" w:leader="dot"/>
        </w:tabs>
        <w:rPr>
          <w:rFonts w:ascii="Arial" w:hAnsi="Arial" w:cs="Arial"/>
        </w:rPr>
      </w:pPr>
      <w:r>
        <w:rPr>
          <w:rFonts w:cs="Arial" w:ascii="Arial" w:hAnsi="Arial"/>
        </w:rPr>
        <w:t>Описание и работа изделия</w:t>
        <w:tab/>
        <w:t>5</w:t>
      </w:r>
    </w:p>
    <w:p>
      <w:pPr>
        <w:pStyle w:val="Normal"/>
        <w:tabs>
          <w:tab w:val="clear" w:pos="4536"/>
          <w:tab w:val="right" w:pos="5670" w:leader="dot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  <w:t>1.1.1 Назначение</w:t>
        <w:tab/>
        <w:t xml:space="preserve"> 5</w:t>
      </w:r>
    </w:p>
    <w:p>
      <w:pPr>
        <w:pStyle w:val="Normal"/>
        <w:tabs>
          <w:tab w:val="left" w:pos="720" w:leader="none"/>
          <w:tab w:val="right" w:pos="4536" w:leader="dot"/>
          <w:tab w:val="right" w:pos="5670" w:leader="dot"/>
        </w:tabs>
        <w:rPr>
          <w:rFonts w:ascii="Arial" w:hAnsi="Arial" w:cs="Arial"/>
        </w:rPr>
      </w:pPr>
      <w:r>
        <w:rPr>
          <w:rFonts w:cs="Arial" w:ascii="Arial" w:hAnsi="Arial"/>
        </w:rPr>
        <w:t>1.1.2 Технические характеристики</w:t>
        <w:tab/>
        <w:tab/>
        <w:t xml:space="preserve"> 6</w:t>
      </w:r>
    </w:p>
    <w:p>
      <w:pPr>
        <w:pStyle w:val="Normal"/>
        <w:tabs>
          <w:tab w:val="clear" w:pos="4536"/>
          <w:tab w:val="left" w:pos="720" w:leader="none"/>
          <w:tab w:val="right" w:pos="5670" w:leader="dot"/>
        </w:tabs>
        <w:rPr>
          <w:rFonts w:ascii="Arial" w:hAnsi="Arial" w:cs="Arial"/>
        </w:rPr>
      </w:pPr>
      <w:r>
        <w:rPr>
          <w:rFonts w:cs="Arial" w:ascii="Arial" w:hAnsi="Arial"/>
        </w:rPr>
        <w:t>1.1.3 Состав изделия</w:t>
        <w:tab/>
        <w:t xml:space="preserve"> 7</w:t>
      </w:r>
    </w:p>
    <w:p>
      <w:pPr>
        <w:pStyle w:val="Normal"/>
        <w:tabs>
          <w:tab w:val="clear" w:pos="4536"/>
          <w:tab w:val="left" w:pos="720" w:leader="none"/>
          <w:tab w:val="right" w:pos="5670" w:leader="dot"/>
        </w:tabs>
        <w:rPr>
          <w:rFonts w:ascii="Arial" w:hAnsi="Arial" w:cs="Arial"/>
        </w:rPr>
      </w:pPr>
      <w:r>
        <w:rPr>
          <w:rFonts w:cs="Arial" w:ascii="Arial" w:hAnsi="Arial"/>
        </w:rPr>
        <w:t>1.1.4 Устройство и работа</w:t>
        <w:tab/>
        <w:t>7</w:t>
      </w:r>
    </w:p>
    <w:p>
      <w:pPr>
        <w:pStyle w:val="Normal"/>
        <w:tabs>
          <w:tab w:val="left" w:pos="720" w:leader="none"/>
          <w:tab w:val="right" w:pos="4536" w:leader="dot"/>
          <w:tab w:val="right" w:pos="5670" w:leader="dot"/>
        </w:tabs>
        <w:rPr>
          <w:rFonts w:ascii="Arial" w:hAnsi="Arial" w:cs="Arial"/>
        </w:rPr>
      </w:pPr>
      <w:r>
        <w:rPr>
          <w:rFonts w:cs="Arial" w:ascii="Arial" w:hAnsi="Arial"/>
        </w:rPr>
        <w:t>1.1.5 Маркировка и пломбирование</w:t>
        <w:tab/>
        <w:tab/>
        <w:t>11</w:t>
      </w:r>
    </w:p>
    <w:p>
      <w:pPr>
        <w:pStyle w:val="Normal"/>
        <w:tabs>
          <w:tab w:val="clear" w:pos="4536"/>
          <w:tab w:val="left" w:pos="720" w:leader="none"/>
          <w:tab w:val="right" w:pos="5670" w:leader="dot"/>
        </w:tabs>
        <w:spacing w:before="0" w:after="100"/>
        <w:rPr>
          <w:rFonts w:ascii="Arial" w:hAnsi="Arial" w:cs="Arial"/>
        </w:rPr>
      </w:pPr>
      <w:r>
        <w:rPr>
          <w:rFonts w:cs="Arial" w:ascii="Arial" w:hAnsi="Arial"/>
        </w:rPr>
        <w:t>1.1.6 Упаковка</w:t>
        <w:tab/>
        <w:t>11</w:t>
      </w:r>
    </w:p>
    <w:p>
      <w:pPr>
        <w:pStyle w:val="Normal"/>
        <w:tabs>
          <w:tab w:val="right" w:pos="567" w:leader="dot"/>
          <w:tab w:val="right" w:pos="4536" w:leader="dot"/>
          <w:tab w:val="right" w:pos="5670" w:leader="dot"/>
          <w:tab w:val="right" w:pos="8505" w:leader="dot"/>
        </w:tabs>
        <w:spacing w:before="0" w:after="100"/>
        <w:rPr/>
      </w:pPr>
      <w:r>
        <w:rPr>
          <w:rFonts w:cs="Arial" w:ascii="Arial" w:hAnsi="Arial"/>
        </w:rPr>
        <w:t>2 ИСПОЛЬЗОВАНИЕ ПО НАЗНАЧЕНИЮ</w:t>
        <w:tab/>
        <w:tab/>
        <w:t xml:space="preserve">12 </w:t>
      </w:r>
    </w:p>
    <w:p>
      <w:pPr>
        <w:pStyle w:val="Normal1"/>
        <w:numPr>
          <w:ilvl w:val="1"/>
          <w:numId w:val="12"/>
        </w:numPr>
        <w:tabs>
          <w:tab w:val="clear" w:pos="4536"/>
          <w:tab w:val="right" w:pos="5670" w:leader="dot"/>
          <w:tab w:val="right" w:pos="8505" w:leader="dot"/>
        </w:tabs>
        <w:rPr/>
      </w:pPr>
      <w:r>
        <w:rPr/>
        <w:t xml:space="preserve">Эксплуатационные ограничения </w:t>
        <w:tab/>
        <w:t>12</w:t>
      </w:r>
    </w:p>
    <w:p>
      <w:pPr>
        <w:pStyle w:val="Normal1"/>
        <w:numPr>
          <w:ilvl w:val="1"/>
          <w:numId w:val="12"/>
        </w:numPr>
        <w:tabs>
          <w:tab w:val="right" w:pos="4536" w:leader="dot"/>
          <w:tab w:val="right" w:pos="5670" w:leader="dot"/>
          <w:tab w:val="right" w:pos="8505" w:leader="dot"/>
        </w:tabs>
        <w:rPr/>
      </w:pPr>
      <w:r>
        <w:rPr/>
        <w:t>Подготовка  к использованию</w:t>
        <w:tab/>
        <w:tab/>
        <w:t>13</w:t>
      </w:r>
    </w:p>
    <w:p>
      <w:pPr>
        <w:pStyle w:val="Normal1"/>
        <w:numPr>
          <w:ilvl w:val="1"/>
          <w:numId w:val="12"/>
        </w:numPr>
        <w:tabs>
          <w:tab w:val="clear" w:pos="4536"/>
          <w:tab w:val="right" w:pos="5670" w:leader="dot"/>
          <w:tab w:val="right" w:pos="8505" w:leader="dot"/>
        </w:tabs>
        <w:rPr/>
      </w:pPr>
      <w:r>
        <w:rPr/>
        <w:t>Использование прибора</w:t>
        <w:tab/>
        <w:t>15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2.4 Передача  результатов последнего измерения</w:t>
      </w:r>
    </w:p>
    <w:p>
      <w:pPr>
        <w:pStyle w:val="Normal"/>
        <w:tabs>
          <w:tab w:val="clear" w:pos="4536"/>
          <w:tab w:val="right" w:pos="5670" w:leader="dot"/>
        </w:tabs>
        <w:jc w:val="both"/>
        <w:rPr>
          <w:rFonts w:ascii="Arial" w:hAnsi="Arial" w:cs="Arial"/>
        </w:rPr>
      </w:pPr>
      <w:r>
        <w:rPr>
          <w:rFonts w:eastAsia="Arial" w:cs="Arial" w:ascii="Arial" w:hAnsi="Arial"/>
        </w:rPr>
        <w:t xml:space="preserve">      </w:t>
      </w:r>
      <w:r>
        <w:rPr>
          <w:rFonts w:cs="Arial" w:ascii="Arial" w:hAnsi="Arial"/>
        </w:rPr>
        <w:t xml:space="preserve">в ПЭВМ </w:t>
        <w:tab/>
        <w:t>17</w:t>
      </w:r>
    </w:p>
    <w:p>
      <w:pPr>
        <w:pStyle w:val="Normal"/>
        <w:tabs>
          <w:tab w:val="clear" w:pos="4536"/>
          <w:tab w:val="right" w:pos="5670" w:leader="dot"/>
        </w:tabs>
        <w:spacing w:before="0" w:after="100"/>
        <w:jc w:val="both"/>
        <w:rPr>
          <w:rFonts w:ascii="Arial" w:hAnsi="Arial" w:cs="Arial"/>
        </w:rPr>
      </w:pPr>
      <w:r>
        <w:rPr>
          <w:rFonts w:cs="Arial" w:ascii="Arial" w:hAnsi="Arial"/>
        </w:rPr>
        <w:t>2.5 Поверка прибора</w:t>
        <w:tab/>
        <w:t>18</w:t>
      </w:r>
    </w:p>
    <w:p>
      <w:pPr>
        <w:pStyle w:val="Normal1"/>
        <w:numPr>
          <w:ilvl w:val="0"/>
          <w:numId w:val="10"/>
        </w:numPr>
        <w:tabs>
          <w:tab w:val="clear" w:pos="4536"/>
          <w:tab w:val="right" w:pos="3402" w:leader="dot"/>
          <w:tab w:val="right" w:pos="3969" w:leader="dot"/>
          <w:tab w:val="right" w:pos="5670" w:leader="dot"/>
          <w:tab w:val="left" w:pos="8505" w:leader="none"/>
        </w:tabs>
        <w:spacing w:before="0" w:after="100"/>
        <w:ind w:left="357" w:hanging="357"/>
        <w:rPr/>
      </w:pPr>
      <w:r>
        <w:rPr/>
        <w:t>ТЕХНИЧЕСКОЕ  ОБСЛУЖИВАНИЕ</w:t>
        <w:tab/>
        <w:tab/>
        <w:t>19</w:t>
      </w:r>
    </w:p>
    <w:p>
      <w:pPr>
        <w:pStyle w:val="Normal1"/>
        <w:numPr>
          <w:ilvl w:val="1"/>
          <w:numId w:val="10"/>
        </w:numPr>
        <w:tabs>
          <w:tab w:val="right" w:pos="3402" w:leader="dot"/>
          <w:tab w:val="right" w:pos="4536" w:leader="dot"/>
          <w:tab w:val="right" w:pos="5670" w:leader="dot"/>
          <w:tab w:val="left" w:pos="8505" w:leader="none"/>
        </w:tabs>
        <w:rPr/>
      </w:pPr>
      <w:r>
        <w:rPr/>
        <w:t>Техническое обслуживание прибора</w:t>
        <w:tab/>
        <w:tab/>
        <w:t>19</w:t>
      </w:r>
    </w:p>
    <w:p>
      <w:pPr>
        <w:pStyle w:val="Normal1"/>
        <w:numPr>
          <w:ilvl w:val="1"/>
          <w:numId w:val="10"/>
        </w:numPr>
        <w:tabs>
          <w:tab w:val="clear" w:pos="4536"/>
          <w:tab w:val="right" w:pos="5670" w:leader="dot"/>
          <w:tab w:val="left" w:pos="8505" w:leader="none"/>
        </w:tabs>
        <w:spacing w:before="0" w:after="100"/>
        <w:rPr/>
      </w:pPr>
      <w:r>
        <w:rPr/>
        <w:t>Текущий ремонт</w:t>
        <w:tab/>
        <w:t>19</w:t>
      </w:r>
    </w:p>
    <w:p>
      <w:pPr>
        <w:pStyle w:val="Normal"/>
        <w:tabs>
          <w:tab w:val="clear" w:pos="4536"/>
          <w:tab w:val="right" w:pos="3402" w:leader="dot"/>
          <w:tab w:val="right" w:pos="3969" w:leader="dot"/>
          <w:tab w:val="right" w:pos="5670" w:leader="dot"/>
          <w:tab w:val="right" w:pos="8505" w:leader="dot"/>
        </w:tabs>
        <w:spacing w:before="0" w:after="100"/>
        <w:rPr>
          <w:rFonts w:ascii="Arial" w:hAnsi="Arial" w:cs="Arial"/>
        </w:rPr>
      </w:pPr>
      <w:r>
        <w:rPr>
          <w:rFonts w:cs="Arial" w:ascii="Arial" w:hAnsi="Arial"/>
        </w:rPr>
        <w:t xml:space="preserve">4 ХРАНЕНИЕ </w:t>
        <w:tab/>
        <w:tab/>
        <w:tab/>
        <w:t>20</w:t>
      </w:r>
    </w:p>
    <w:p>
      <w:pPr>
        <w:pStyle w:val="Normal1"/>
        <w:tabs>
          <w:tab w:val="clear" w:pos="4536"/>
          <w:tab w:val="right" w:pos="3969" w:leader="dot"/>
          <w:tab w:val="right" w:pos="5670" w:leader="dot"/>
          <w:tab w:val="right" w:pos="8505" w:leader="dot"/>
        </w:tabs>
        <w:spacing w:before="0" w:after="100"/>
        <w:rPr/>
      </w:pPr>
      <w:r>
        <w:rPr/>
        <w:t>5 ТРАНСПОРТИРОВАНИЕ</w:t>
        <w:tab/>
        <w:tab/>
        <w:t>20</w:t>
      </w:r>
    </w:p>
    <w:p>
      <w:pPr>
        <w:pStyle w:val="Style8"/>
        <w:rPr/>
      </w:pPr>
      <w:r>
        <w:rPr>
          <w:rFonts w:cs="Arial" w:ascii="Arial" w:hAnsi="Arial"/>
        </w:rPr>
        <w:t>Приложение А.</w:t>
      </w:r>
      <w:r>
        <w:rPr>
          <w:rFonts w:cs="Arial" w:ascii="Arial" w:hAnsi="Arial"/>
          <w:b/>
          <w:sz w:val="22"/>
        </w:rPr>
        <w:t xml:space="preserve"> </w:t>
      </w:r>
      <w:r>
        <w:rPr>
          <w:rFonts w:cs="Arial" w:ascii="Arial" w:hAnsi="Arial"/>
        </w:rPr>
        <w:t xml:space="preserve">Требования к рулевому управлению </w:t>
      </w:r>
    </w:p>
    <w:p>
      <w:pPr>
        <w:pStyle w:val="Style8"/>
        <w:tabs>
          <w:tab w:val="clear" w:pos="4536"/>
          <w:tab w:val="right" w:pos="5670" w:leader="dot"/>
        </w:tabs>
        <w:rPr>
          <w:rFonts w:ascii="Arial" w:hAnsi="Arial" w:cs="Arial"/>
        </w:rPr>
      </w:pPr>
      <w:r>
        <w:rPr>
          <w:rFonts w:eastAsia="Arial" w:cs="Arial" w:ascii="Arial" w:hAnsi="Arial"/>
        </w:rPr>
        <w:t xml:space="preserve">                          </w:t>
      </w:r>
      <w:r>
        <w:rPr>
          <w:rFonts w:cs="Arial" w:ascii="Arial" w:hAnsi="Arial"/>
        </w:rPr>
        <w:t>согласно ГОСТ Р 51709-2001</w:t>
        <w:tab/>
        <w:t>21</w:t>
      </w:r>
    </w:p>
    <w:p>
      <w:pPr>
        <w:pStyle w:val="Style8"/>
        <w:tabs>
          <w:tab w:val="clear" w:pos="4536"/>
          <w:tab w:val="right" w:pos="5670" w:leader="dot"/>
        </w:tabs>
        <w:rPr>
          <w:rFonts w:ascii="Arial" w:hAnsi="Arial" w:cs="Arial"/>
        </w:rPr>
      </w:pPr>
      <w:r>
        <w:rPr>
          <w:rFonts w:cs="Arial" w:ascii="Arial" w:hAnsi="Arial"/>
        </w:rPr>
        <w:t>Приложение Б  Методика поверки М 036.000.00 ДЛ</w:t>
        <w:tab/>
        <w:t>23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eastAsia="Arial" w:cs="Arial" w:ascii="Arial" w:hAnsi="Arial"/>
        </w:rPr>
        <w:t xml:space="preserve"> </w:t>
      </w:r>
      <w:r>
        <w:br w:type="page"/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eastAsia="Arial" w:cs="Arial" w:ascii="Arial" w:hAnsi="Arial"/>
        </w:rPr>
        <w:t xml:space="preserve">          </w:t>
      </w:r>
      <w:r>
        <w:br w:type="page"/>
      </w:r>
    </w:p>
    <w:p>
      <w:pPr>
        <w:pStyle w:val="Normal"/>
        <w:ind w:firstLine="567"/>
        <w:jc w:val="both"/>
        <w:rPr/>
      </w:pPr>
      <w:r>
        <w:rPr>
          <w:rFonts w:cs="Arial" w:ascii="Arial" w:hAnsi="Arial"/>
        </w:rPr>
        <w:t>Настоящее руководство по эксплуатации предназначено для ознакомления с устройством и принципом работы, основными правилами эксплуатации, обслуживания и транспортирования  измерителя суммарного люфта рулевого управления  автотранспортных средств «ИСЛ-М.01 ГТН» (далее по тексту - прибор</w:t>
      </w:r>
      <w:r>
        <w:rPr>
          <w:rFonts w:cs="Arial" w:ascii="Arial" w:hAnsi="Arial"/>
          <w:sz w:val="22"/>
        </w:rPr>
        <w:t>).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/>
        <w:t xml:space="preserve"> 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right="341" w:firstLine="567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1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b/>
        </w:rPr>
        <w:t>ОПИСАНИЕ И РАБОТА</w:t>
      </w:r>
    </w:p>
    <w:p>
      <w:pPr>
        <w:pStyle w:val="Normal"/>
        <w:ind w:firstLine="567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ind w:firstLine="567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1.1 Описание и работа изделия</w:t>
      </w:r>
    </w:p>
    <w:p>
      <w:pPr>
        <w:pStyle w:val="3"/>
        <w:tabs>
          <w:tab w:val="clear" w:pos="4536"/>
          <w:tab w:val="left" w:pos="360" w:leader="none"/>
        </w:tabs>
        <w:ind w:firstLine="567"/>
        <w:jc w:val="left"/>
        <w:rPr>
          <w:b/>
          <w:b/>
          <w:sz w:val="20"/>
        </w:rPr>
      </w:pPr>
      <w:r>
        <w:rPr>
          <w:b/>
          <w:sz w:val="20"/>
        </w:rPr>
        <w:t>1.1.1 Назначение</w:t>
      </w:r>
    </w:p>
    <w:p>
      <w:pPr>
        <w:pStyle w:val="22"/>
        <w:tabs>
          <w:tab w:val="clear" w:pos="4536"/>
          <w:tab w:val="left" w:pos="360" w:leader="none"/>
        </w:tabs>
        <w:ind w:left="0" w:right="-1" w:firstLine="567"/>
        <w:jc w:val="both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1.1.1.1 Прибор предназначен для измерения суммарного люфта  рулевого управления при регламентированном усилии на рулевом колесе тракторов и самоходных сельскохозяйственных машин (далее-машины) в соответствии с требованием  ГОСТ Р 51709-2001.</w:t>
      </w:r>
    </w:p>
    <w:p>
      <w:pPr>
        <w:pStyle w:val="Normal"/>
        <w:ind w:firstLine="567"/>
        <w:jc w:val="both"/>
        <w:rPr/>
      </w:pPr>
      <w:r>
        <w:rPr>
          <w:rFonts w:cs="Arial" w:ascii="Arial" w:hAnsi="Arial"/>
        </w:rPr>
        <w:t>1.1.1.2</w:t>
      </w:r>
      <w:r>
        <w:rPr>
          <w:rFonts w:cs="Arial" w:ascii="Arial" w:hAnsi="Arial"/>
          <w:sz w:val="22"/>
        </w:rPr>
        <w:t xml:space="preserve"> </w:t>
      </w:r>
      <w:r>
        <w:rPr>
          <w:rFonts w:cs="Arial" w:ascii="Arial" w:hAnsi="Arial"/>
        </w:rPr>
        <w:t>Прибор может применяться для проверки сельскохозяйственной техники на соответствие требованиям безопасности по техническому состоянию в эксплуатации, производстве и после ремонта, а также при государственном техническом осмотре тракторов, самоходных дорожно-строительных  и иных машин в практической работе Инспекции Гостехнадзора.</w:t>
      </w:r>
    </w:p>
    <w:p>
      <w:pPr>
        <w:pStyle w:val="Normal"/>
        <w:ind w:firstLine="567"/>
        <w:jc w:val="both"/>
        <w:rPr/>
      </w:pPr>
      <w:r>
        <w:rPr>
          <w:rFonts w:cs="Arial" w:ascii="Arial" w:hAnsi="Arial"/>
        </w:rPr>
        <w:t>1.1.1.3 Условия эксплуатации прибора:</w:t>
      </w:r>
    </w:p>
    <w:p>
      <w:pPr>
        <w:pStyle w:val="Normal"/>
        <w:ind w:firstLine="567"/>
        <w:jc w:val="both"/>
        <w:rPr/>
      </w:pPr>
      <w:r>
        <w:rPr>
          <w:rFonts w:cs="Arial" w:ascii="Arial" w:hAnsi="Arial"/>
        </w:rPr>
        <w:t>-температура окружающей среды от -10</w:t>
      </w:r>
      <w:r>
        <w:rPr>
          <w:rFonts w:eastAsia="Symbol" w:cs="Symbol" w:ascii="Symbol" w:hAnsi="Symbol"/>
        </w:rPr>
        <w:t></w:t>
      </w:r>
      <w:r>
        <w:rPr>
          <w:rFonts w:cs="Arial" w:ascii="Arial" w:hAnsi="Arial"/>
        </w:rPr>
        <w:t>С до +40</w:t>
      </w:r>
      <w:r>
        <w:rPr>
          <w:rFonts w:eastAsia="Symbol" w:cs="Symbol" w:ascii="Symbol" w:hAnsi="Symbol"/>
        </w:rPr>
        <w:t></w:t>
      </w:r>
      <w:r>
        <w:rPr>
          <w:rFonts w:cs="Arial" w:ascii="Arial" w:hAnsi="Arial"/>
        </w:rPr>
        <w:t>С;</w:t>
      </w:r>
    </w:p>
    <w:p>
      <w:pPr>
        <w:pStyle w:val="Normal"/>
        <w:ind w:firstLine="567"/>
        <w:jc w:val="both"/>
        <w:rPr/>
      </w:pPr>
      <w:r>
        <w:rPr>
          <w:rFonts w:cs="Arial" w:ascii="Arial" w:hAnsi="Arial"/>
        </w:rPr>
        <w:t>-относительная влажность окружающей среды 95</w:t>
      </w:r>
      <w:r>
        <w:rPr>
          <w:rFonts w:eastAsia="Symbol" w:cs="Symbol" w:ascii="Symbol" w:hAnsi="Symbol"/>
        </w:rPr>
        <w:t></w:t>
      </w:r>
      <w:r>
        <w:rPr>
          <w:rFonts w:cs="Arial" w:ascii="Arial" w:hAnsi="Arial"/>
        </w:rPr>
        <w:t>3% при 35</w:t>
      </w:r>
      <w:r>
        <w:rPr>
          <w:rFonts w:eastAsia="Symbol" w:cs="Symbol" w:ascii="Symbol" w:hAnsi="Symbol"/>
        </w:rPr>
        <w:t></w:t>
      </w:r>
      <w:r>
        <w:rPr>
          <w:rFonts w:cs="Arial" w:ascii="Arial" w:hAnsi="Arial"/>
        </w:rPr>
        <w:t xml:space="preserve">2 </w:t>
      </w:r>
      <w:r>
        <w:rPr>
          <w:rFonts w:eastAsia="Symbol" w:cs="Symbol" w:ascii="Symbol" w:hAnsi="Symbol"/>
        </w:rPr>
        <w:t></w:t>
      </w:r>
      <w:r>
        <w:rPr>
          <w:rFonts w:cs="Arial" w:ascii="Arial" w:hAnsi="Arial"/>
        </w:rPr>
        <w:t>С;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-атмосферное давление от 66,6 кПа до 106,6 кПа (от 500 мм.рт.ст. до 800 мм.рт.ст.).</w:t>
      </w:r>
    </w:p>
    <w:p>
      <w:pPr>
        <w:pStyle w:val="TextBodyIndent"/>
        <w:tabs>
          <w:tab w:val="clear" w:pos="4536"/>
          <w:tab w:val="left" w:pos="0" w:leader="none"/>
        </w:tabs>
        <w:ind w:left="0" w:firstLine="567"/>
        <w:rPr>
          <w:rFonts w:ascii="Arial" w:hAnsi="Arial" w:cs="Arial"/>
        </w:rPr>
      </w:pPr>
      <w:r>
        <w:rPr>
          <w:rFonts w:cs="Arial"/>
        </w:rPr>
      </w:r>
      <w:r>
        <w:br w:type="page"/>
      </w:r>
    </w:p>
    <w:p>
      <w:pPr>
        <w:pStyle w:val="TextBodyIndent"/>
        <w:ind w:left="0" w:right="341" w:firstLine="567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TextBodyIndent"/>
        <w:ind w:left="0" w:right="341" w:firstLine="567"/>
        <w:rPr/>
      </w:pPr>
      <w:r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.1.2 Технические характеристики</w:t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36">
                <wp:simplePos x="0" y="0"/>
                <wp:positionH relativeFrom="column">
                  <wp:posOffset>1970405</wp:posOffset>
                </wp:positionH>
                <wp:positionV relativeFrom="paragraph">
                  <wp:posOffset>-321310</wp:posOffset>
                </wp:positionV>
                <wp:extent cx="274320" cy="274320"/>
                <wp:effectExtent l="0" t="0" r="0" b="0"/>
                <wp:wrapNone/>
                <wp:docPr id="2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7432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xbxContent>
                      </wps:txbx>
                      <wps:bodyPr anchor="t" lIns="92075" tIns="46355" rIns="92075" bIns="4635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21.6pt;height:21.6pt;mso-wrap-distance-left:9.05pt;mso-wrap-distance-right:9.05pt;mso-wrap-distance-top:0pt;mso-wrap-distance-bottom:0pt;margin-top:-25.3pt;mso-position-vertical-relative:text;margin-left:155.15pt;mso-position-horizontal-relative:text">
                <v:fill opacity="0f"/>
                <v:textbox inset="0.100694444444444in,0.0506944444444444in,0.100694444444444in,0.0506944444444444in">
                  <w:txbxContent>
                    <w:p>
                      <w:pPr>
                        <w:pStyle w:val="Normal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4536"/>
          <w:tab w:val="left" w:pos="709" w:leader="none"/>
          <w:tab w:val="left" w:pos="5387" w:leader="none"/>
          <w:tab w:val="left" w:pos="5812" w:leader="none"/>
          <w:tab w:val="right" w:pos="8505" w:leader="none"/>
        </w:tabs>
        <w:spacing w:lineRule="auto" w:line="312"/>
        <w:ind w:right="85" w:firstLine="567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tabs>
          <w:tab w:val="clear" w:pos="4536"/>
          <w:tab w:val="left" w:pos="709" w:leader="none"/>
          <w:tab w:val="left" w:pos="5387" w:leader="none"/>
          <w:tab w:val="left" w:pos="5812" w:leader="none"/>
          <w:tab w:val="right" w:pos="8505" w:leader="none"/>
        </w:tabs>
        <w:spacing w:lineRule="auto" w:line="312"/>
        <w:ind w:left="284" w:hanging="0"/>
        <w:jc w:val="both"/>
        <w:rPr/>
      </w:pPr>
      <w:r>
        <w:rPr>
          <w:rFonts w:cs="Arial" w:ascii="Arial" w:hAnsi="Arial"/>
        </w:rPr>
        <w:t xml:space="preserve">Диапазон размеров рулевого колеса, мм……………………..……..360-550  </w:t>
      </w:r>
    </w:p>
    <w:p>
      <w:pPr>
        <w:pStyle w:val="Normal"/>
        <w:tabs>
          <w:tab w:val="clear" w:pos="4536"/>
          <w:tab w:val="left" w:pos="709" w:leader="none"/>
          <w:tab w:val="left" w:pos="5387" w:leader="none"/>
          <w:tab w:val="left" w:pos="5812" w:leader="none"/>
          <w:tab w:val="right" w:pos="8505" w:leader="none"/>
        </w:tabs>
        <w:spacing w:lineRule="auto" w:line="312"/>
        <w:ind w:left="284" w:hanging="0"/>
        <w:jc w:val="both"/>
        <w:rPr/>
      </w:pPr>
      <w:r>
        <w:rPr>
          <w:rFonts w:cs="Arial" w:ascii="Arial" w:hAnsi="Arial"/>
        </w:rPr>
        <w:t>Диапазон измерения угла поворота рулевого колеса, град……….0 – 120</w:t>
      </w:r>
    </w:p>
    <w:p>
      <w:pPr>
        <w:pStyle w:val="Normal"/>
        <w:tabs>
          <w:tab w:val="clear" w:pos="4536"/>
          <w:tab w:val="left" w:pos="709" w:leader="none"/>
          <w:tab w:val="right" w:pos="8505" w:leader="none"/>
        </w:tabs>
        <w:ind w:firstLine="284"/>
        <w:jc w:val="both"/>
        <w:rPr/>
      </w:pPr>
      <w:r>
        <w:rPr>
          <w:rFonts w:cs="Arial" w:ascii="Arial" w:hAnsi="Arial"/>
        </w:rPr>
        <w:t xml:space="preserve">Пределы допускаемой абсолютной погрешности измерении угла поворота рулевого колеса: </w:t>
      </w:r>
    </w:p>
    <w:p>
      <w:pPr>
        <w:pStyle w:val="Normal"/>
        <w:tabs>
          <w:tab w:val="clear" w:pos="4536"/>
          <w:tab w:val="right" w:pos="8505" w:leader="none"/>
        </w:tabs>
        <w:spacing w:lineRule="auto" w:line="312"/>
        <w:ind w:firstLine="284"/>
        <w:jc w:val="both"/>
        <w:rPr/>
      </w:pPr>
      <w:r>
        <w:rPr>
          <w:rFonts w:eastAsia="Arial" w:cs="Arial" w:ascii="Arial" w:hAnsi="Arial"/>
        </w:rPr>
        <w:t xml:space="preserve">       </w:t>
      </w:r>
      <w:r>
        <w:rPr>
          <w:rFonts w:cs="Arial" w:ascii="Arial" w:hAnsi="Arial"/>
        </w:rPr>
        <w:t xml:space="preserve">в диапазоне 0-10 град, град    ………………………………………..± 0,5 </w:t>
      </w:r>
    </w:p>
    <w:p>
      <w:pPr>
        <w:pStyle w:val="Normal"/>
        <w:tabs>
          <w:tab w:val="clear" w:pos="4536"/>
          <w:tab w:val="right" w:pos="8505" w:leader="none"/>
        </w:tabs>
        <w:spacing w:lineRule="auto" w:line="312"/>
        <w:ind w:firstLine="284"/>
        <w:jc w:val="both"/>
        <w:rPr/>
      </w:pPr>
      <w:r>
        <w:rPr>
          <w:rFonts w:eastAsia="Arial" w:cs="Arial" w:ascii="Arial" w:hAnsi="Arial"/>
        </w:rPr>
        <w:t xml:space="preserve">       </w:t>
      </w:r>
      <w:r>
        <w:rPr>
          <w:rFonts w:cs="Arial" w:ascii="Arial" w:hAnsi="Arial"/>
        </w:rPr>
        <w:t>в диапазоне 10-120 град, град ………………………………………….± 1</w:t>
      </w:r>
    </w:p>
    <w:p>
      <w:pPr>
        <w:pStyle w:val="Normal"/>
        <w:tabs>
          <w:tab w:val="clear" w:pos="4536"/>
          <w:tab w:val="right" w:pos="8505" w:leader="none"/>
        </w:tabs>
        <w:ind w:firstLine="284"/>
        <w:rPr>
          <w:rFonts w:ascii="Arial" w:hAnsi="Arial" w:cs="Arial"/>
        </w:rPr>
      </w:pPr>
      <w:r>
        <w:rPr>
          <w:rFonts w:cs="Arial" w:ascii="Arial" w:hAnsi="Arial"/>
        </w:rPr>
        <w:t>Усилие, прикладываемое к рулевому колесу,  кгс ………………………....1</w:t>
      </w:r>
    </w:p>
    <w:p>
      <w:pPr>
        <w:pStyle w:val="Normal"/>
        <w:tabs>
          <w:tab w:val="clear" w:pos="4536"/>
          <w:tab w:val="right" w:pos="8505" w:leader="none"/>
        </w:tabs>
        <w:ind w:firstLine="284"/>
        <w:rPr>
          <w:rFonts w:ascii="Arial" w:hAnsi="Arial" w:cs="Arial"/>
        </w:rPr>
      </w:pPr>
      <w:r>
        <w:rPr>
          <w:rFonts w:cs="Arial" w:ascii="Arial" w:hAnsi="Arial"/>
        </w:rPr>
        <w:t xml:space="preserve">Пределы допустимой относительной погрешности измерения </w:t>
      </w:r>
    </w:p>
    <w:p>
      <w:pPr>
        <w:pStyle w:val="Normal"/>
        <w:tabs>
          <w:tab w:val="clear" w:pos="4536"/>
          <w:tab w:val="right" w:pos="8505" w:leader="none"/>
        </w:tabs>
        <w:rPr/>
      </w:pPr>
      <w:r>
        <w:rPr>
          <w:rFonts w:cs="Arial" w:ascii="Arial" w:hAnsi="Arial"/>
        </w:rPr>
        <w:t>регламентирован</w:t>
        <w:softHyphen/>
        <w:t>ного усилия, % ……………………………………………….…5</w:t>
      </w:r>
    </w:p>
    <w:p>
      <w:pPr>
        <w:pStyle w:val="Normal"/>
        <w:tabs>
          <w:tab w:val="clear" w:pos="4536"/>
          <w:tab w:val="right" w:pos="8505" w:leader="none"/>
        </w:tabs>
        <w:ind w:left="284" w:right="-142" w:hanging="0"/>
        <w:rPr/>
      </w:pPr>
      <w:r>
        <w:rPr>
          <w:rFonts w:cs="Arial" w:ascii="Arial" w:hAnsi="Arial"/>
        </w:rPr>
        <w:t>Скорость вращения рулевого колеса  при измерении, с</w:t>
      </w:r>
      <w:r>
        <w:rPr>
          <w:rFonts w:cs="Arial" w:ascii="Arial" w:hAnsi="Arial"/>
          <w:vertAlign w:val="superscript"/>
        </w:rPr>
        <w:t>-1</w:t>
      </w:r>
      <w:r>
        <w:rPr>
          <w:rFonts w:cs="Arial" w:ascii="Arial" w:hAnsi="Arial"/>
        </w:rPr>
        <w:t xml:space="preserve">, не более…..0,1 </w:t>
      </w:r>
    </w:p>
    <w:p>
      <w:pPr>
        <w:pStyle w:val="Normal"/>
        <w:tabs>
          <w:tab w:val="clear" w:pos="4536"/>
          <w:tab w:val="right" w:pos="8505" w:leader="none"/>
        </w:tabs>
        <w:ind w:firstLine="284"/>
        <w:rPr>
          <w:rFonts w:ascii="Arial" w:hAnsi="Arial" w:cs="Arial"/>
        </w:rPr>
      </w:pPr>
      <w:r>
        <w:rPr>
          <w:rFonts w:cs="Arial" w:ascii="Arial" w:hAnsi="Arial"/>
        </w:rPr>
        <w:t xml:space="preserve">Количество единичных измерений при усреднении        </w:t>
      </w:r>
    </w:p>
    <w:p>
      <w:pPr>
        <w:pStyle w:val="Normal"/>
        <w:tabs>
          <w:tab w:val="clear" w:pos="4536"/>
          <w:tab w:val="right" w:pos="8505" w:leader="none"/>
        </w:tabs>
        <w:rPr/>
      </w:pP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измеренных  значений ………………………………………………………….2 - 9</w:t>
      </w:r>
    </w:p>
    <w:p>
      <w:pPr>
        <w:pStyle w:val="Normal"/>
        <w:tabs>
          <w:tab w:val="clear" w:pos="4536"/>
          <w:tab w:val="right" w:pos="8505" w:leader="none"/>
        </w:tabs>
        <w:spacing w:lineRule="auto" w:line="312"/>
        <w:ind w:firstLine="284"/>
        <w:jc w:val="both"/>
        <w:rPr/>
      </w:pPr>
      <w:r>
        <w:rPr>
          <w:rFonts w:cs="Arial" w:ascii="Arial" w:hAnsi="Arial"/>
        </w:rPr>
        <w:t xml:space="preserve">Время одного измерения суммарного люфта, с, не более………………..4                </w:t>
      </w:r>
    </w:p>
    <w:p>
      <w:pPr>
        <w:pStyle w:val="Normal"/>
        <w:tabs>
          <w:tab w:val="clear" w:pos="4536"/>
          <w:tab w:val="right" w:pos="8505" w:leader="none"/>
        </w:tabs>
        <w:spacing w:lineRule="auto" w:line="312"/>
        <w:ind w:firstLine="284"/>
        <w:jc w:val="both"/>
        <w:rPr/>
      </w:pPr>
      <w:r>
        <w:rPr>
          <w:rFonts w:cs="Arial" w:ascii="Arial" w:hAnsi="Arial"/>
        </w:rPr>
        <w:t xml:space="preserve">Напряжение питания, В …………………………………………………12,6 </w:t>
      </w:r>
      <w:r>
        <w:rPr>
          <w:rFonts w:cs="Arial" w:ascii="Arial" w:hAnsi="Arial"/>
          <w:vertAlign w:val="superscript"/>
        </w:rPr>
        <w:t>+2</w:t>
      </w:r>
      <w:r>
        <w:rPr>
          <w:rFonts w:cs="Arial" w:ascii="Arial" w:hAnsi="Arial"/>
          <w:vertAlign w:val="subscript"/>
        </w:rPr>
        <w:t>-4</w:t>
      </w:r>
      <w:r>
        <w:rPr>
          <w:rFonts w:cs="Arial" w:ascii="Arial" w:hAnsi="Arial"/>
        </w:rPr>
        <w:t xml:space="preserve"> </w:t>
      </w:r>
    </w:p>
    <w:p>
      <w:pPr>
        <w:pStyle w:val="Normal"/>
        <w:tabs>
          <w:tab w:val="clear" w:pos="4536"/>
          <w:tab w:val="right" w:pos="8505" w:leader="none"/>
        </w:tabs>
        <w:spacing w:lineRule="auto" w:line="312"/>
        <w:ind w:firstLine="284"/>
        <w:rPr/>
      </w:pPr>
      <w:r>
        <w:rPr>
          <w:rFonts w:cs="Arial" w:ascii="Arial" w:hAnsi="Arial"/>
        </w:rPr>
        <w:t>Потребляемая мощность в нормальных условиях, Вт, не более………..5</w:t>
      </w:r>
    </w:p>
    <w:p>
      <w:pPr>
        <w:pStyle w:val="Normal"/>
        <w:ind w:firstLine="284"/>
        <w:rPr>
          <w:rFonts w:ascii="Arial" w:hAnsi="Arial" w:cs="Arial"/>
        </w:rPr>
      </w:pPr>
      <w:r>
        <w:rPr>
          <w:rFonts w:cs="Arial" w:ascii="Arial" w:hAnsi="Arial"/>
        </w:rPr>
        <w:t xml:space="preserve">Габаритные размеры, мм, не более: </w:t>
      </w:r>
    </w:p>
    <w:p>
      <w:pPr>
        <w:pStyle w:val="Normal"/>
        <w:ind w:firstLine="284"/>
        <w:rPr/>
      </w:pPr>
      <w:r>
        <w:rPr>
          <w:rFonts w:cs="Arial" w:ascii="Arial" w:hAnsi="Arial"/>
        </w:rPr>
        <w:t xml:space="preserve">-  приборный  блок…………………………………………………420х125х125 </w:t>
      </w:r>
    </w:p>
    <w:p>
      <w:pPr>
        <w:pStyle w:val="Normal"/>
        <w:ind w:firstLine="284"/>
        <w:rPr>
          <w:rFonts w:ascii="Arial" w:hAnsi="Arial" w:cs="Arial"/>
        </w:rPr>
      </w:pPr>
      <w:r>
        <w:rPr>
          <w:rFonts w:cs="Arial" w:ascii="Arial" w:hAnsi="Arial"/>
        </w:rPr>
        <w:t>Масса, кг, не более:</w:t>
      </w:r>
    </w:p>
    <w:p>
      <w:pPr>
        <w:pStyle w:val="Normal"/>
        <w:ind w:firstLine="284"/>
        <w:rPr/>
      </w:pPr>
      <w:r>
        <w:rPr>
          <w:rFonts w:cs="Arial" w:ascii="Arial" w:hAnsi="Arial"/>
        </w:rPr>
        <w:t xml:space="preserve">-  приборный  блок ……………………………………………………………..3,0       </w:t>
      </w:r>
    </w:p>
    <w:p>
      <w:pPr>
        <w:pStyle w:val="21"/>
        <w:tabs>
          <w:tab w:val="clear" w:pos="4536"/>
          <w:tab w:val="right" w:pos="6917" w:leader="none"/>
        </w:tabs>
        <w:ind w:left="1134" w:firstLine="284"/>
        <w:rPr>
          <w:rFonts w:ascii="Arial" w:hAnsi="Arial" w:cs="Arial"/>
        </w:rPr>
      </w:pPr>
      <w:r>
        <w:rPr>
          <w:rFonts w:cs="Arial"/>
        </w:rPr>
      </w:r>
    </w:p>
    <w:p>
      <w:pPr>
        <w:pStyle w:val="Normal"/>
        <w:ind w:firstLine="567"/>
        <w:rPr>
          <w:rFonts w:ascii="Arial" w:hAnsi="Arial" w:cs="Arial"/>
        </w:rPr>
      </w:pPr>
      <w:r>
        <w:rPr>
          <w:rFonts w:cs="Arial" w:ascii="Arial" w:hAnsi="Arial"/>
        </w:rPr>
      </w:r>
      <w:r>
        <w:br w:type="page"/>
      </w:r>
    </w:p>
    <w:p>
      <w:pPr>
        <w:pStyle w:val="Normal"/>
        <w:ind w:firstLine="567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1.1.3 Состав изделия</w:t>
      </w:r>
    </w:p>
    <w:p>
      <w:pPr>
        <w:pStyle w:val="Normal"/>
        <w:ind w:firstLine="567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ind w:firstLine="567"/>
        <w:jc w:val="both"/>
        <w:rPr/>
      </w:pPr>
      <w:r>
        <w:rPr>
          <w:rFonts w:cs="Arial" w:ascii="Arial" w:hAnsi="Arial"/>
        </w:rPr>
        <w:t>1.1.3.1 Состав и комплект поставки соответствует таблице 1.</w:t>
      </w:r>
    </w:p>
    <w:p>
      <w:pPr>
        <w:pStyle w:val="Normal"/>
        <w:ind w:firstLine="567"/>
        <w:jc w:val="both"/>
        <w:rPr>
          <w:rFonts w:cs="Arial"/>
        </w:rPr>
      </w:pPr>
      <w:r>
        <w:rPr>
          <w:rFonts w:cs="Arial" w:ascii="Arial" w:hAnsi="Arial"/>
        </w:rPr>
        <w:t>Таблица 1</w:t>
      </w:r>
    </w:p>
    <w:tbl>
      <w:tblPr>
        <w:tblW w:w="680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2"/>
        <w:gridCol w:w="1985"/>
        <w:gridCol w:w="1042"/>
      </w:tblGrid>
      <w:tr>
        <w:trPr>
          <w:trHeight w:val="279" w:hRule="atLeast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Наименование</w:t>
            </w:r>
          </w:p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snapToGrid w:val="false"/>
              <w:rPr>
                <w:rFonts w:ascii="Arial" w:hAnsi="Arial" w:cs="Arial"/>
              </w:rPr>
            </w:pPr>
            <w:r>
              <w:rPr>
                <w:rFonts w:cs="Arial"/>
              </w:rPr>
            </w:r>
          </w:p>
          <w:p>
            <w:pPr>
              <w:pStyle w:val="Heading1"/>
              <w:rPr/>
            </w:pPr>
            <w:r>
              <w:rPr>
                <w:b w:val="false"/>
              </w:rPr>
              <w:t>Обозначение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snapToGrid w:val="false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  <w:p>
            <w:pPr>
              <w:pStyle w:val="Heading1"/>
              <w:tabs>
                <w:tab w:val="clear" w:pos="4536"/>
                <w:tab w:val="left" w:pos="816" w:leader="none"/>
              </w:tabs>
              <w:ind w:right="-111" w:hanging="0"/>
              <w:rPr>
                <w:b w:val="false"/>
                <w:b w:val="false"/>
              </w:rPr>
            </w:pPr>
            <w:r>
              <w:rPr>
                <w:b w:val="false"/>
              </w:rPr>
              <w:t>Кол., шт.</w:t>
            </w:r>
          </w:p>
        </w:tc>
      </w:tr>
      <w:tr>
        <w:trPr>
          <w:trHeight w:val="400" w:hRule="atLeast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Приборный блок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 036.000.00-01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</w:t>
            </w:r>
          </w:p>
        </w:tc>
      </w:tr>
      <w:tr>
        <w:trPr>
          <w:trHeight w:val="400" w:hRule="atLeast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Тяга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</w:rPr>
              <w:t>М 036.020.00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</w:t>
            </w:r>
          </w:p>
        </w:tc>
      </w:tr>
      <w:tr>
        <w:trPr>
          <w:trHeight w:val="400" w:hRule="atLeast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Аккумуляторная батарея</w:t>
            </w:r>
          </w:p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</w:rPr>
              <w:t xml:space="preserve">(блок питания)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</w:rPr>
              <w:t>М 016.520.00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</w:t>
            </w:r>
          </w:p>
        </w:tc>
      </w:tr>
      <w:tr>
        <w:trPr>
          <w:trHeight w:val="400" w:hRule="atLeast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Зарядное устройство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US"/>
              </w:rPr>
              <w:t xml:space="preserve">SYB-L3S10M 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(12,6 В)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</w:t>
            </w:r>
          </w:p>
        </w:tc>
      </w:tr>
      <w:tr>
        <w:trPr>
          <w:trHeight w:val="400" w:hRule="atLeast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Кабель питания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</w:rPr>
              <w:t>М 036.051.00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</w:t>
            </w:r>
          </w:p>
        </w:tc>
      </w:tr>
      <w:tr>
        <w:trPr>
          <w:trHeight w:val="400" w:hRule="atLeast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Паспорт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151" w:hanging="0"/>
              <w:jc w:val="both"/>
              <w:rPr/>
            </w:pPr>
            <w:r>
              <w:rPr>
                <w:rFonts w:cs="Arial" w:ascii="Arial" w:hAnsi="Arial"/>
              </w:rPr>
              <w:t xml:space="preserve">М 036.000.00-01 ПС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</w:t>
            </w:r>
          </w:p>
        </w:tc>
      </w:tr>
      <w:tr>
        <w:trPr>
          <w:trHeight w:val="400" w:hRule="atLeast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Руководство по эксплуатации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151" w:hanging="0"/>
              <w:jc w:val="both"/>
              <w:rPr/>
            </w:pPr>
            <w:r>
              <w:rPr>
                <w:rFonts w:cs="Arial" w:ascii="Arial" w:hAnsi="Arial"/>
              </w:rPr>
              <w:t xml:space="preserve">М 036.000.00-01 РЭ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</w:t>
            </w:r>
          </w:p>
        </w:tc>
      </w:tr>
      <w:tr>
        <w:trPr>
          <w:trHeight w:val="400" w:hRule="atLeast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Методика поверки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151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 036.000.00 ДЛ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</w:t>
            </w:r>
          </w:p>
        </w:tc>
      </w:tr>
    </w:tbl>
    <w:p>
      <w:pPr>
        <w:pStyle w:val="Niaaaiea"/>
        <w:tabs>
          <w:tab w:val="clear" w:pos="1418"/>
          <w:tab w:val="clear" w:pos="8080"/>
        </w:tabs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567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ind w:firstLine="567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TextBodyIndent"/>
        <w:spacing w:before="120" w:after="0"/>
        <w:ind w:left="0" w:right="341" w:firstLine="567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1.1.4 Устройство и работа</w:t>
      </w:r>
    </w:p>
    <w:p>
      <w:pPr>
        <w:pStyle w:val="Normal"/>
        <w:ind w:firstLine="567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ind w:firstLine="284"/>
        <w:jc w:val="both"/>
        <w:rPr/>
      </w:pPr>
      <w:r>
        <w:rPr>
          <w:rFonts w:cs="Arial" w:ascii="Arial" w:hAnsi="Arial"/>
        </w:rPr>
        <w:t xml:space="preserve">1.1.4.1 Принцип действия прибора основан на измерении угла поворота рулевого колеса трактора (машины), посредством преобразования импульсного сигнала оптико-механического датчика угла поворота, в интервале срабатываний тензометрического измерителя прилагаемого к рулевому колесу усилия при выборе люфта рулевого управления в обоих направлениях вращения руля. </w:t>
      </w:r>
    </w:p>
    <w:p>
      <w:pPr>
        <w:pStyle w:val="Normal"/>
        <w:ind w:firstLine="284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Конструктивно прибор выполнен в виде электронного блока, который крепится на рулевом колесе машины  при помощи захвата. В электронном блоке прибора размещаются оптико-механический преобразователь угла поворота, датчик усилия, буквенно-цифровой индикатор и микропроцессорный преобразователь сигналов. </w:t>
      </w:r>
    </w:p>
    <w:p>
      <w:pPr>
        <w:pStyle w:val="Normal"/>
        <w:spacing w:before="0" w:after="100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100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100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</w:r>
      <w:r>
        <w:br w:type="page"/>
      </w:r>
    </w:p>
    <w:p>
      <w:pPr>
        <w:pStyle w:val="Normal"/>
        <w:spacing w:before="0" w:after="100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100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1.1.4.2 Конструкция прибора</w:t>
      </w:r>
    </w:p>
    <w:p>
      <w:pPr>
        <w:pStyle w:val="Normal"/>
        <w:spacing w:before="0" w:after="100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Прибор (рис.1) состоит из следующих частей:</w:t>
      </w:r>
    </w:p>
    <w:p>
      <w:pPr>
        <w:pStyle w:val="Normal"/>
        <w:ind w:firstLine="567"/>
        <w:jc w:val="both"/>
        <w:rPr/>
      </w:pPr>
      <w:r>
        <w:rPr>
          <w:rFonts w:cs="Arial" w:ascii="Arial" w:hAnsi="Arial"/>
        </w:rPr>
        <w:t>- приборный блок 4 - электронный блок обработки и отображения информации с органами управления и оптико-механическим датчиком измерения угла;</w:t>
      </w:r>
    </w:p>
    <w:p>
      <w:pPr>
        <w:pStyle w:val="Normal"/>
        <w:ind w:firstLine="567"/>
        <w:jc w:val="both"/>
        <w:rPr/>
      </w:pP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 xml:space="preserve">- захват 3 - телескопический, пружинный механизм, устанавливаемый и фиксируемый на ободе рулевого колеса за счет усилия трения, обеспечиваемого растяжением пружин; </w:t>
      </w:r>
    </w:p>
    <w:p>
      <w:pPr>
        <w:pStyle w:val="Normal"/>
        <w:ind w:firstLine="567"/>
        <w:jc w:val="both"/>
        <w:rPr/>
      </w:pP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- датчик усилия 2 - узел с тензометрическим датчиком, контролирую</w:t>
        <w:softHyphen/>
        <w:t>щим усилия, прикладываемые к рулевому колесу автотранспортного средс</w:t>
        <w:softHyphen/>
        <w:t>тва в процессе измерения люфта рулевого управления;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- тяга 9 - для обеспечения проведения измерений при наклонах оси рулевой колонки менее 30 град. от вертикальной оси.</w:t>
      </w:r>
    </w:p>
    <w:p>
      <w:pPr>
        <w:pStyle w:val="Normal"/>
        <w:ind w:firstLine="567"/>
        <w:rPr>
          <w:rFonts w:ascii="Arial" w:hAnsi="Arial" w:cs="Arial"/>
        </w:rPr>
      </w:pPr>
      <w:r>
        <w:rPr>
          <w:rFonts w:cs="Arial" w:ascii="Arial" w:hAnsi="Arial"/>
        </w:rPr>
        <w:t>На боковой стенке прибора  расположены:</w:t>
      </w:r>
    </w:p>
    <w:p>
      <w:pPr>
        <w:pStyle w:val="Normal"/>
        <w:ind w:firstLine="567"/>
        <w:rPr>
          <w:rFonts w:ascii="Arial" w:hAnsi="Arial" w:cs="Arial"/>
        </w:rPr>
      </w:pP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- разъем 5 для связи с ПЭВМ;</w:t>
      </w:r>
    </w:p>
    <w:p>
      <w:pPr>
        <w:pStyle w:val="Normal"/>
        <w:ind w:firstLine="567"/>
        <w:rPr/>
      </w:pP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- разъем питания 6 для подключения к источнику питания, либо к аккумуляторной батарее;</w:t>
      </w:r>
    </w:p>
    <w:p>
      <w:pPr>
        <w:pStyle w:val="Normal"/>
        <w:ind w:firstLine="567"/>
        <w:rPr>
          <w:rFonts w:ascii="Arial" w:hAnsi="Arial" w:cs="Arial"/>
        </w:rPr>
      </w:pP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- выключатель питания 7.</w:t>
      </w:r>
    </w:p>
    <w:p>
      <w:pPr>
        <w:pStyle w:val="Normal"/>
        <w:spacing w:before="220" w:after="0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  <w:r>
        <w:br w:type="page"/>
      </w:r>
    </w:p>
    <w:p>
      <w:pPr>
        <w:pStyle w:val="Normal"/>
        <w:tabs>
          <w:tab w:val="clear" w:pos="4536"/>
          <w:tab w:val="left" w:pos="7088" w:leader="none"/>
        </w:tabs>
        <w:ind w:right="567" w:firstLine="567"/>
        <w:jc w:val="center"/>
        <w:rPr>
          <w:rFonts w:ascii="Arial" w:hAnsi="Arial" w:cs="Arial"/>
        </w:rPr>
      </w:pPr>
      <w:r>
        <w:rPr>
          <w:rFonts w:eastAsia="Arial" w:cs="Arial" w:ascii="Arial" w:hAnsi="Arial"/>
        </w:rPr>
        <w:t xml:space="preserve"> </w:t>
      </w:r>
    </w:p>
    <w:p>
      <w:pPr>
        <w:pStyle w:val="Normal"/>
        <w:tabs>
          <w:tab w:val="clear" w:pos="4536"/>
          <w:tab w:val="right" w:pos="7088" w:leader="none"/>
        </w:tabs>
        <w:rPr>
          <w:rFonts w:ascii="Arial" w:hAnsi="Arial" w:cs="Arial"/>
          <w:sz w:val="24"/>
          <w:szCs w:val="24"/>
        </w:rPr>
      </w:pPr>
      <w:r>
        <w:drawing>
          <wp:anchor behindDoc="0" distT="0" distB="0" distL="114935" distR="114935" simplePos="0" locked="0" layoutInCell="0" allowOverlap="1" relativeHeight="63">
            <wp:simplePos x="0" y="0"/>
            <wp:positionH relativeFrom="column">
              <wp:posOffset>-15240</wp:posOffset>
            </wp:positionH>
            <wp:positionV relativeFrom="paragraph">
              <wp:posOffset>-14605</wp:posOffset>
            </wp:positionV>
            <wp:extent cx="4495800" cy="3562350"/>
            <wp:effectExtent l="0" t="0" r="0" b="0"/>
            <wp:wrapSquare wrapText="bothSides"/>
            <wp:docPr id="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3" t="-3" r="-3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</w:rPr>
        <w:tab/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4536"/>
          <w:tab w:val="left" w:pos="142" w:leader="none"/>
          <w:tab w:val="left" w:pos="7088" w:leader="none"/>
        </w:tabs>
        <w:ind w:right="567" w:hanging="0"/>
        <w:rPr/>
      </w:pPr>
      <w:r>
        <w:rPr>
          <w:rFonts w:cs="Arial" w:ascii="Arial" w:hAnsi="Arial"/>
        </w:rPr>
        <w:t>1 – Толкатель; 2 – Датчик усилия; 3 – Захват; 4 – Электронный блок; 5 – Разъем связи с ПЭВМ;  6 – Разъем питания; 7 – Выключатель питания; 8 –  Кабель питания; 9 – Тяга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4536"/>
          <w:tab w:val="left" w:pos="7088" w:leader="none"/>
        </w:tabs>
        <w:ind w:right="567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Рисунок 1 – Конструкция прибора «ИСЛ–М.01 ГТН»</w:t>
      </w:r>
      <w:r>
        <w:br w:type="page"/>
      </w:r>
    </w:p>
    <w:p>
      <w:pPr>
        <w:pStyle w:val="Normal"/>
        <w:tabs>
          <w:tab w:val="clear" w:pos="4536"/>
          <w:tab w:val="left" w:pos="7088" w:leader="none"/>
        </w:tabs>
        <w:ind w:right="567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220" w:after="0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1.1.4.3 Функциональная схема прибора</w:t>
      </w:r>
    </w:p>
    <w:p>
      <w:pPr>
        <w:pStyle w:val="Normal"/>
        <w:ind w:firstLine="567"/>
        <w:jc w:val="both"/>
        <w:rPr/>
      </w:pPr>
      <w:r>
        <w:rPr>
          <w:rFonts w:cs="Arial" w:ascii="Arial" w:hAnsi="Arial"/>
        </w:rPr>
        <w:t>Изменения сопротивления тензорезистивного датчика от воздействия силы преобразуются в эквивалентное изменение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</w:rPr>
        <w:t>напряжений и через усилители поступают на входы аналого-цифрового преобразователя микроконтроллера.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567"/>
        <w:jc w:val="both"/>
        <w:rPr>
          <w:rFonts w:ascii="Arial" w:hAnsi="Arial" w:cs="Arial"/>
          <w:lang w:val="en-US" w:eastAsia="en-US"/>
        </w:rPr>
      </w:pPr>
      <w:r>
        <w:rPr>
          <w:rFonts w:cs="Arial" w:ascii="Arial" w:hAnsi="Arial"/>
          <w:lang w:val="en-US" w:eastAsia="en-US"/>
        </w:rPr>
        <mc:AlternateContent>
          <mc:Choice Requires="wpg">
            <w:drawing>
              <wp:anchor behindDoc="0" distT="0" distB="0" distL="114935" distR="114935" simplePos="0" locked="0" layoutInCell="0" allowOverlap="1" relativeHeight="37">
                <wp:simplePos x="0" y="0"/>
                <wp:positionH relativeFrom="page">
                  <wp:posOffset>-549275</wp:posOffset>
                </wp:positionH>
                <wp:positionV relativeFrom="paragraph">
                  <wp:posOffset>243840</wp:posOffset>
                </wp:positionV>
                <wp:extent cx="4207510" cy="2194560"/>
                <wp:effectExtent l="0" t="0" r="0" b="0"/>
                <wp:wrapTopAndBottom/>
                <wp:docPr id="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06960" cy="2193840"/>
                        </a:xfrm>
                      </wpg:grpSpPr>
                      <wps:wsp>
                        <wps:cNvSpPr txBox="1"/>
                        <wps:spPr>
                          <a:xfrm rot="16200000">
                            <a:off x="2378160" y="0"/>
                            <a:ext cx="1372320" cy="549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sz w:val="24"/>
                                  <w:kern w:val="2"/>
                                  <w:szCs w:val="24"/>
                                  <w:rFonts w:ascii="Times New Roman" w:hAnsi="Times New Roman" w:eastAsia="DejaVu Sans" w:cs="DejaVu Sans"/>
                                  <w:lang w:val="en-US" w:bidi="hi-IN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szCs w:val="20"/>
                                  <w:rFonts w:ascii="Arial" w:hAnsi="Arial" w:eastAsia="Times New Roman" w:cs="Arial"/>
                                  <w:color w:val="auto"/>
                                  <w:lang w:val="ru-RU" w:bidi="ar-SA"/>
                                </w:rPr>
                                <w:t>Микроконтроллер</w:t>
                              </w:r>
                            </w:p>
                          </w:txbxContent>
                        </wps:txbx>
                        <wps:bodyPr wrap="square" lIns="45720" rIns="45720" tIns="54000" bIns="91440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3292560" y="822240"/>
                            <a:ext cx="914400" cy="598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sz w:val="24"/>
                                  <w:kern w:val="2"/>
                                  <w:szCs w:val="24"/>
                                  <w:rFonts w:ascii="Times New Roman" w:hAnsi="Times New Roman" w:eastAsia="DejaVu Sans" w:cs="DejaVu Sans"/>
                                  <w:lang w:val="en-US" w:bidi="hi-IN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b/>
                                  <w:szCs w:val="20"/>
                                  <w:rFonts w:ascii="Arial" w:hAnsi="Arial" w:eastAsia="Times New Roman" w:cs="Arial"/>
                                  <w:color w:val="auto"/>
                                  <w:lang w:val="ru-RU" w:bidi="ar-SA"/>
                                </w:rPr>
                                <w:t>ЖК</w:t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szCs w:val="20"/>
                                  <w:rFonts w:ascii="Arial" w:hAnsi="Arial" w:eastAsia="Times New Roman" w:cs="Arial"/>
                                  <w:color w:val="auto"/>
                                  <w:lang w:val="ru-RU" w:bidi="ar-SA"/>
                                </w:rPr>
                                <w:t>Индикатор</w:t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sz w:val="24"/>
                                  <w:kern w:val="2"/>
                                  <w:szCs w:val="24"/>
                                  <w:rFonts w:ascii="Times New Roman" w:hAnsi="Times New Roman" w:eastAsia="DejaVu Sans" w:cs="DejaVu Sans"/>
                                  <w:lang w:val="en-US" w:bidi="hi-IN"/>
                                </w:rPr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926800" y="1096560"/>
                            <a:ext cx="365760" cy="0"/>
                          </a:xfrm>
                          <a:prstGeom prst="line">
                            <a:avLst/>
                          </a:prstGeom>
                          <a:ln w="3816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0" y="822240"/>
                            <a:ext cx="1724040" cy="598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sz w:val="24"/>
                                  <w:kern w:val="2"/>
                                  <w:szCs w:val="24"/>
                                  <w:rFonts w:ascii="Times New Roman" w:hAnsi="Times New Roman" w:eastAsia="DejaVu Sans" w:cs="DejaVu Sans"/>
                                  <w:lang w:val="en-US" w:bidi="hi-IN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szCs w:val="20"/>
                                  <w:rFonts w:ascii="Arial" w:hAnsi="Arial" w:eastAsia="Times New Roman" w:cs="Arial"/>
                                  <w:color w:val="auto"/>
                                  <w:lang w:val="ru-RU" w:bidi="ar-SA"/>
                                </w:rPr>
                                <w:t>Оптико-механический</w:t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szCs w:val="20"/>
                                  <w:rFonts w:ascii="Arial" w:hAnsi="Arial" w:eastAsia="Times New Roman" w:cs="Arial"/>
                                  <w:color w:val="auto"/>
                                  <w:lang w:val="ru-RU" w:bidi="ar-SA"/>
                                </w:rPr>
                                <w:t>датчик угла поворота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738080" y="1096560"/>
                            <a:ext cx="640080" cy="0"/>
                          </a:xfrm>
                          <a:prstGeom prst="line">
                            <a:avLst/>
                          </a:prstGeom>
                          <a:ln w="3816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3292560" y="1645200"/>
                            <a:ext cx="914400" cy="548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sz w:val="24"/>
                                  <w:kern w:val="2"/>
                                  <w:szCs w:val="24"/>
                                  <w:rFonts w:ascii="Times New Roman" w:hAnsi="Times New Roman" w:eastAsia="DejaVu Sans" w:cs="DejaVu Sans"/>
                                  <w:lang w:val="en-US" w:bidi="hi-IN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szCs w:val="20"/>
                                  <w:rFonts w:ascii="Arial" w:hAnsi="Arial" w:eastAsia="Times New Roman" w:cs="Arial"/>
                                  <w:color w:val="auto"/>
                                  <w:lang w:val="ru-RU" w:bidi="ar-SA"/>
                                </w:rPr>
                                <w:t>порт</w:t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sz w:val="24"/>
                                  <w:kern w:val="2"/>
                                  <w:szCs w:val="24"/>
                                  <w:rFonts w:ascii="Times New Roman" w:hAnsi="Times New Roman" w:eastAsia="DejaVu Sans" w:cs="DejaVu Sans"/>
                                  <w:lang w:val="en-US" w:bidi="hi-IN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0"/>
                                  <w:rFonts w:ascii="Arial" w:hAnsi="Arial" w:eastAsia="Times New Roman" w:cs="Arial"/>
                                  <w:color w:val="auto"/>
                                  <w:lang w:val="en-US" w:bidi="ar-SA"/>
                                </w:rPr>
                                <w:t>RS-232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926800" y="1919520"/>
                            <a:ext cx="365760" cy="0"/>
                          </a:xfrm>
                          <a:prstGeom prst="line">
                            <a:avLst/>
                          </a:prstGeom>
                          <a:ln w="3816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720" y="1645200"/>
                            <a:ext cx="914400" cy="548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szCs w:val="20"/>
                                  <w:rFonts w:ascii="Arial" w:hAnsi="Arial" w:eastAsia="Times New Roman" w:cs="Arial"/>
                                  <w:color w:val="auto"/>
                                  <w:lang w:val="ru-RU" w:bidi="ar-SA"/>
                                </w:rPr>
                                <w:t xml:space="preserve">Датчик </w:t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szCs w:val="20"/>
                                  <w:rFonts w:ascii="Arial" w:hAnsi="Arial" w:eastAsia="Times New Roman" w:cs="Arial"/>
                                  <w:color w:val="auto"/>
                                  <w:lang w:val="ru-RU" w:bidi="ar-SA"/>
                                </w:rPr>
                                <w:t>усилия</w:t>
                              </w:r>
                            </w:p>
                          </w:txbxContent>
                        </wps:txbx>
                        <wps:bodyPr wrap="square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915120" y="1919520"/>
                            <a:ext cx="295200" cy="0"/>
                          </a:xfrm>
                          <a:prstGeom prst="line">
                            <a:avLst/>
                          </a:prstGeom>
                          <a:ln w="3816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1189440" y="1645200"/>
                            <a:ext cx="914400" cy="548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sz w:val="24"/>
                                  <w:kern w:val="2"/>
                                  <w:szCs w:val="24"/>
                                  <w:rFonts w:ascii="Times New Roman" w:hAnsi="Times New Roman" w:eastAsia="DejaVu Sans" w:cs="DejaVu Sans"/>
                                  <w:lang w:val="en-US" w:bidi="hi-IN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szCs w:val="20"/>
                                  <w:rFonts w:ascii="Arial" w:hAnsi="Arial" w:eastAsia="Times New Roman" w:cs="Arial"/>
                                  <w:color w:val="auto"/>
                                  <w:lang w:val="ru-RU" w:bidi="ar-SA"/>
                                </w:rPr>
                                <w:t xml:space="preserve">Усилитель 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103840" y="1919520"/>
                            <a:ext cx="274320" cy="0"/>
                          </a:xfrm>
                          <a:prstGeom prst="line">
                            <a:avLst/>
                          </a:prstGeom>
                          <a:ln w="3816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35.95pt;margin-top:-27.7pt;width:331.25pt;height:140.4pt" coordorigin="719,-554" coordsize="6625,2808">
                <v:shapetype id="_x0000_t202" coordsize="21600,21600" o:spt="202" path="m,l,21600l21600,21600l21600,xe">
                  <v:stroke joinstyle="miter"/>
                  <v:path gradientshapeok="t" o:connecttype="rect"/>
                </v:shapetype>
                <v:shape id="shape_0" fillcolor="white" stroked="t" style="position:absolute;left:3817;top:-553;width:2160;height:864;mso-wrap-style:square;v-text-anchor:top;rotation:270;mso-position-horizontal-relative:page" type="shapetype_202">
                  <v:textbox style="mso-layout-flow-alt:bottom-to-top">
                    <w:txbxContent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sz w:val="24"/>
                            <w:kern w:val="2"/>
                            <w:szCs w:val="24"/>
                            <w:rFonts w:ascii="Times New Roman" w:hAnsi="Times New Roman" w:eastAsia="DejaVu Sans" w:cs="DejaVu Sans"/>
                            <w:lang w:val="en-US" w:bidi="hi-IN"/>
                          </w:rPr>
                        </w:r>
                      </w:p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kern w:val="2"/>
                            <w:sz w:val="22"/>
                            <w:szCs w:val="20"/>
                            <w:rFonts w:ascii="Arial" w:hAnsi="Arial" w:eastAsia="Times New Roman" w:cs="Arial"/>
                            <w:color w:val="auto"/>
                            <w:lang w:val="ru-RU" w:bidi="ar-SA"/>
                          </w:rPr>
                          <w:t>Микроконтроллер</w:t>
                        </w:r>
                      </w:p>
                    </w:txbxContent>
                  </v:textbox>
                  <v:fill o:detectmouseclick="t" type="solid" color2="black"/>
                  <v:stroke color="black" weight="9360" joinstyle="miter" endcap="flat"/>
                  <w10:wrap type="topAndBottom"/>
                </v:shape>
                <v:shape id="shape_0" fillcolor="white" stroked="t" style="position:absolute;left:5904;top:94;width:1439;height:941;mso-wrap-style:square;v-text-anchor:top;mso-position-horizontal-relative:page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sz w:val="24"/>
                            <w:kern w:val="2"/>
                            <w:szCs w:val="24"/>
                            <w:rFonts w:ascii="Times New Roman" w:hAnsi="Times New Roman" w:eastAsia="DejaVu Sans" w:cs="DejaVu Sans"/>
                            <w:lang w:val="en-US" w:bidi="hi-IN"/>
                          </w:rPr>
                        </w:r>
                      </w:p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kern w:val="2"/>
                            <w:sz w:val="22"/>
                            <w:b/>
                            <w:szCs w:val="20"/>
                            <w:rFonts w:ascii="Arial" w:hAnsi="Arial" w:eastAsia="Times New Roman" w:cs="Arial"/>
                            <w:color w:val="auto"/>
                            <w:lang w:val="ru-RU" w:bidi="ar-SA"/>
                          </w:rPr>
                          <w:t>ЖК</w:t>
                        </w:r>
                      </w:p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kern w:val="2"/>
                            <w:sz w:val="22"/>
                            <w:szCs w:val="20"/>
                            <w:rFonts w:ascii="Arial" w:hAnsi="Arial" w:eastAsia="Times New Roman" w:cs="Arial"/>
                            <w:color w:val="auto"/>
                            <w:lang w:val="ru-RU" w:bidi="ar-SA"/>
                          </w:rPr>
                          <w:t>Индикатор</w:t>
                        </w:r>
                      </w:p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sz w:val="24"/>
                            <w:kern w:val="2"/>
                            <w:szCs w:val="24"/>
                            <w:rFonts w:ascii="Times New Roman" w:hAnsi="Times New Roman" w:eastAsia="DejaVu Sans" w:cs="DejaVu Sans"/>
                            <w:lang w:val="en-US" w:bidi="hi-IN"/>
                          </w:rPr>
                        </w:r>
                      </w:p>
                    </w:txbxContent>
                  </v:textbox>
                  <v:fill o:detectmouseclick="t" type="solid" color2="black"/>
                  <v:stroke color="black" weight="9360" joinstyle="miter" endcap="flat"/>
                </v:shape>
                <v:line id="shape_0" from="5328,526" to="5903,526" stroked="t" style="position:absolute;mso-position-horizontal-relative:page">
                  <v:stroke color="black" weight="38160" endarrow="block" endarrowwidth="medium" endarrowlength="medium" joinstyle="miter" endcap="flat"/>
                  <v:fill o:detectmouseclick="t" on="false"/>
                </v:line>
                <v:shape id="shape_0" fillcolor="white" stroked="t" style="position:absolute;left:719;top:94;width:2714;height:941;mso-wrap-style:square;v-text-anchor:top;mso-position-horizontal-relative:page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sz w:val="24"/>
                            <w:kern w:val="2"/>
                            <w:szCs w:val="24"/>
                            <w:rFonts w:ascii="Times New Roman" w:hAnsi="Times New Roman" w:eastAsia="DejaVu Sans" w:cs="DejaVu Sans"/>
                            <w:lang w:val="en-US" w:bidi="hi-IN"/>
                          </w:rPr>
                        </w:r>
                      </w:p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kern w:val="2"/>
                            <w:sz w:val="22"/>
                            <w:szCs w:val="20"/>
                            <w:rFonts w:ascii="Arial" w:hAnsi="Arial" w:eastAsia="Times New Roman" w:cs="Arial"/>
                            <w:color w:val="auto"/>
                            <w:lang w:val="ru-RU" w:bidi="ar-SA"/>
                          </w:rPr>
                          <w:t>Оптико-механический</w:t>
                        </w:r>
                      </w:p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kern w:val="2"/>
                            <w:sz w:val="22"/>
                            <w:szCs w:val="20"/>
                            <w:rFonts w:ascii="Arial" w:hAnsi="Arial" w:eastAsia="Times New Roman" w:cs="Arial"/>
                            <w:color w:val="auto"/>
                            <w:lang w:val="ru-RU" w:bidi="ar-SA"/>
                          </w:rPr>
                          <w:t>датчик угла поворота</w:t>
                        </w:r>
                      </w:p>
                    </w:txbxContent>
                  </v:textbox>
                  <v:fill o:detectmouseclick="t" type="solid" color2="black"/>
                  <v:stroke color="black" weight="9360" joinstyle="miter" endcap="flat"/>
                </v:shape>
                <v:line id="shape_0" from="3456,526" to="4463,526" stroked="t" style="position:absolute;mso-position-horizontal-relative:page">
                  <v:stroke color="black" weight="38160" endarrow="block" endarrowwidth="medium" endarrowlength="medium" joinstyle="miter" endcap="flat"/>
                  <v:fill o:detectmouseclick="t" on="false"/>
                </v:line>
                <v:shape id="shape_0" fillcolor="white" stroked="t" style="position:absolute;left:5904;top:1390;width:1439;height:863;mso-wrap-style:square;v-text-anchor:top;mso-position-horizontal-relative:page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sz w:val="24"/>
                            <w:kern w:val="2"/>
                            <w:szCs w:val="24"/>
                            <w:rFonts w:ascii="Times New Roman" w:hAnsi="Times New Roman" w:eastAsia="DejaVu Sans" w:cs="DejaVu Sans"/>
                            <w:lang w:val="en-US" w:bidi="hi-IN"/>
                          </w:rPr>
                        </w:r>
                      </w:p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kern w:val="2"/>
                            <w:sz w:val="24"/>
                            <w:szCs w:val="20"/>
                            <w:rFonts w:ascii="Arial" w:hAnsi="Arial" w:eastAsia="Times New Roman" w:cs="Arial"/>
                            <w:color w:val="auto"/>
                            <w:lang w:val="ru-RU" w:bidi="ar-SA"/>
                          </w:rPr>
                          <w:t>порт</w:t>
                        </w:r>
                      </w:p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sz w:val="24"/>
                            <w:kern w:val="2"/>
                            <w:szCs w:val="24"/>
                            <w:rFonts w:ascii="Times New Roman" w:hAnsi="Times New Roman" w:eastAsia="DejaVu Sans" w:cs="DejaVu Sans"/>
                            <w:lang w:val="en-US" w:bidi="hi-IN"/>
                          </w:rPr>
                        </w:r>
                      </w:p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0"/>
                            <w:rFonts w:ascii="Arial" w:hAnsi="Arial" w:eastAsia="Times New Roman" w:cs="Arial"/>
                            <w:color w:val="auto"/>
                            <w:lang w:val="en-US" w:bidi="ar-SA"/>
                          </w:rPr>
                          <w:t>RS-232</w:t>
                        </w:r>
                      </w:p>
                    </w:txbxContent>
                  </v:textbox>
                  <v:fill o:detectmouseclick="t" type="solid" color2="black"/>
                  <v:stroke color="black" weight="9360" joinstyle="miter" endcap="flat"/>
                </v:shape>
                <v:line id="shape_0" from="5328,1822" to="5903,1822" stroked="t" style="position:absolute;mso-position-horizontal-relative:page">
                  <v:stroke color="black" weight="38160" endarrow="block" endarrowwidth="medium" endarrowlength="medium" joinstyle="miter" endcap="flat"/>
                  <v:fill o:detectmouseclick="t" on="false"/>
                </v:line>
                <v:shape id="shape_0" fillcolor="white" stroked="t" style="position:absolute;left:720;top:1390;width:1439;height:863;mso-wrap-style:square;v-text-anchor:top;mso-position-horizontal-relative:page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kern w:val="2"/>
                            <w:sz w:val="22"/>
                            <w:szCs w:val="20"/>
                            <w:rFonts w:ascii="Arial" w:hAnsi="Arial" w:eastAsia="Times New Roman" w:cs="Arial"/>
                            <w:color w:val="auto"/>
                            <w:lang w:val="ru-RU" w:bidi="ar-SA"/>
                          </w:rPr>
                          <w:t xml:space="preserve">Датчик </w:t>
                        </w:r>
                      </w:p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kern w:val="2"/>
                            <w:sz w:val="22"/>
                            <w:szCs w:val="20"/>
                            <w:rFonts w:ascii="Arial" w:hAnsi="Arial" w:eastAsia="Times New Roman" w:cs="Arial"/>
                            <w:color w:val="auto"/>
                            <w:lang w:val="ru-RU" w:bidi="ar-SA"/>
                          </w:rPr>
                          <w:t>усилия</w:t>
                        </w:r>
                      </w:p>
                    </w:txbxContent>
                  </v:textbox>
                  <v:fill o:detectmouseclick="t" type="solid" color2="black"/>
                  <v:stroke color="black" weight="9360" joinstyle="miter" endcap="flat"/>
                </v:shape>
                <v:line id="shape_0" from="2160,1822" to="2624,1822" stroked="t" style="position:absolute;mso-position-horizontal-relative:page">
                  <v:stroke color="black" weight="38160" endarrow="block" endarrowwidth="medium" endarrowlength="medium" joinstyle="miter" endcap="flat"/>
                  <v:fill o:detectmouseclick="t" on="false"/>
                </v:line>
                <v:shape id="shape_0" fillcolor="white" stroked="t" style="position:absolute;left:2592;top:1390;width:1439;height:863;mso-wrap-style:square;v-text-anchor:top;mso-position-horizontal-relative:page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sz w:val="24"/>
                            <w:kern w:val="2"/>
                            <w:szCs w:val="24"/>
                            <w:rFonts w:ascii="Times New Roman" w:hAnsi="Times New Roman" w:eastAsia="DejaVu Sans" w:cs="DejaVu Sans"/>
                            <w:lang w:val="en-US" w:bidi="hi-IN"/>
                          </w:rPr>
                        </w:r>
                      </w:p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kern w:val="2"/>
                            <w:sz w:val="22"/>
                            <w:szCs w:val="20"/>
                            <w:rFonts w:ascii="Arial" w:hAnsi="Arial" w:eastAsia="Times New Roman" w:cs="Arial"/>
                            <w:color w:val="auto"/>
                            <w:lang w:val="ru-RU" w:bidi="ar-SA"/>
                          </w:rPr>
                          <w:t xml:space="preserve">Усилитель </w:t>
                        </w:r>
                      </w:p>
                    </w:txbxContent>
                  </v:textbox>
                  <v:fill o:detectmouseclick="t" type="solid" color2="black"/>
                  <v:stroke color="black" weight="9360" joinstyle="miter" endcap="flat"/>
                </v:shape>
                <v:line id="shape_0" from="4032,1822" to="4463,1822" stroked="t" style="position:absolute;mso-position-horizontal-relative:page">
                  <v:stroke color="black" weight="38160" endarrow="block" endarrowwidth="medium" endarrowlength="medium" joinstyle="miter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567"/>
        <w:jc w:val="center"/>
        <w:rPr>
          <w:rFonts w:ascii="Arial" w:hAnsi="Arial" w:cs="Arial"/>
        </w:rPr>
      </w:pPr>
      <w:r>
        <w:rPr>
          <w:rFonts w:cs="Arial" w:ascii="Arial" w:hAnsi="Arial"/>
        </w:rPr>
        <w:t>Рисунок 4 - Функциональная схема прибора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Отсчет угла производится с момента, когда значение на датчике усилия превысит значение 10Н.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Угол отсчитывается до момента, пока значение усилия не превышает 10Н при вращении рулевого колеса в противоположную сторону.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По окончании измерения прибор автоматически передает результаты измерения в линию технического контроля по протоколу 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4536"/>
          <w:tab w:val="left" w:pos="6946" w:leader="none"/>
        </w:tabs>
        <w:ind w:right="56" w:firstLine="567"/>
        <w:rPr/>
      </w:pPr>
      <w:r>
        <w:rPr>
          <w:rFonts w:cs="Arial" w:ascii="Arial" w:hAnsi="Arial"/>
          <w:b/>
        </w:rPr>
        <w:t>1.1.5 Маркировка и пломбирование</w:t>
      </w:r>
    </w:p>
    <w:p>
      <w:pPr>
        <w:pStyle w:val="Normal"/>
        <w:ind w:right="56" w:firstLine="567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ind w:right="56" w:firstLine="567"/>
        <w:jc w:val="both"/>
        <w:rPr/>
      </w:pPr>
      <w:r>
        <w:rPr>
          <w:rFonts w:cs="Arial" w:ascii="Arial" w:hAnsi="Arial"/>
        </w:rPr>
        <w:t>1.1.5.1 Маркировка прибора соответствует требованиям конструкторской документации М 036.000.00-01.</w:t>
      </w:r>
    </w:p>
    <w:p>
      <w:pPr>
        <w:pStyle w:val="Normal"/>
        <w:ind w:right="56" w:firstLine="567"/>
        <w:jc w:val="both"/>
        <w:rPr/>
      </w:pPr>
      <w:r>
        <w:rPr>
          <w:rFonts w:cs="Arial" w:ascii="Arial" w:hAnsi="Arial"/>
        </w:rPr>
        <w:t>На фирменной планке пульта должны быть указаны:</w:t>
      </w:r>
    </w:p>
    <w:p>
      <w:pPr>
        <w:pStyle w:val="Normal"/>
        <w:numPr>
          <w:ilvl w:val="0"/>
          <w:numId w:val="8"/>
        </w:numPr>
        <w:ind w:left="0" w:right="56" w:firstLine="567"/>
        <w:jc w:val="both"/>
        <w:rPr/>
      </w:pPr>
      <w:r>
        <w:rPr>
          <w:rFonts w:cs="Arial" w:ascii="Arial" w:hAnsi="Arial"/>
        </w:rPr>
        <w:t>товарный знак предприятия-изготовителя;</w:t>
      </w:r>
    </w:p>
    <w:p>
      <w:pPr>
        <w:pStyle w:val="Normal"/>
        <w:numPr>
          <w:ilvl w:val="0"/>
          <w:numId w:val="8"/>
        </w:numPr>
        <w:ind w:left="0" w:right="56" w:firstLine="567"/>
        <w:jc w:val="both"/>
        <w:rPr/>
      </w:pPr>
      <w:r>
        <w:rPr>
          <w:rFonts w:cs="Arial" w:ascii="Arial" w:hAnsi="Arial"/>
        </w:rPr>
        <w:t>наименование или обозначение типа изделия;</w:t>
      </w:r>
    </w:p>
    <w:p>
      <w:pPr>
        <w:pStyle w:val="Normal"/>
        <w:numPr>
          <w:ilvl w:val="0"/>
          <w:numId w:val="8"/>
        </w:numPr>
        <w:ind w:left="0" w:right="56" w:firstLine="567"/>
        <w:jc w:val="both"/>
        <w:rPr/>
      </w:pPr>
      <w:r>
        <w:rPr>
          <w:rFonts w:cs="Arial" w:ascii="Arial" w:hAnsi="Arial"/>
        </w:rPr>
        <w:t>заводской порядковый номер;</w:t>
      </w:r>
    </w:p>
    <w:p>
      <w:pPr>
        <w:pStyle w:val="Normal"/>
        <w:numPr>
          <w:ilvl w:val="0"/>
          <w:numId w:val="8"/>
        </w:numPr>
        <w:ind w:left="0" w:right="56" w:firstLine="567"/>
        <w:jc w:val="both"/>
        <w:rPr/>
      </w:pPr>
      <w:r>
        <w:rPr>
          <w:rFonts w:cs="Arial" w:ascii="Arial" w:hAnsi="Arial"/>
        </w:rPr>
        <w:t>квартал и год изготовления.</w:t>
      </w:r>
    </w:p>
    <w:p>
      <w:pPr>
        <w:pStyle w:val="Normal"/>
        <w:ind w:right="56" w:firstLine="567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ind w:right="56" w:firstLine="567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1.1.6 Упаковка</w:t>
      </w:r>
    </w:p>
    <w:p>
      <w:pPr>
        <w:pStyle w:val="Normal"/>
        <w:ind w:right="56" w:firstLine="567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ind w:right="56" w:firstLine="567"/>
        <w:jc w:val="both"/>
        <w:rPr/>
      </w:pPr>
      <w:r>
        <w:rPr>
          <w:rFonts w:cs="Arial" w:ascii="Arial" w:hAnsi="Arial"/>
        </w:rPr>
        <w:t>1.1.6.1 Упаковка прибора соответствует требованиям конструкторской документации.</w:t>
      </w:r>
    </w:p>
    <w:p>
      <w:pPr>
        <w:pStyle w:val="Normal"/>
        <w:ind w:right="56" w:firstLine="567"/>
        <w:jc w:val="both"/>
        <w:rPr/>
      </w:pPr>
      <w:r>
        <w:rPr>
          <w:rFonts w:cs="Arial" w:ascii="Arial" w:hAnsi="Arial"/>
        </w:rPr>
        <w:t>1.1.6.2 Упаковка прибора и технической документации обеспечивает сохранность   их товарного вида.</w:t>
      </w:r>
      <w:r>
        <w:br w:type="page"/>
      </w:r>
    </w:p>
    <w:p>
      <w:pPr>
        <w:pStyle w:val="Normal"/>
        <w:ind w:right="56" w:firstLine="567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Heading1"/>
        <w:ind w:right="0" w:firstLine="567"/>
        <w:rPr>
          <w:rFonts w:cs="Arial"/>
        </w:rPr>
      </w:pPr>
      <w:r>
        <w:rPr>
          <w:rFonts w:cs="Arial"/>
        </w:rPr>
        <w:t>2 ИСПОЛЬЗОВАНИЕ ПО НАЗНАЧЕНИЮ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2.1 Эксплуатационные ограничения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2.1.1 Эксплуатация прибора должна производиться в соответствии с требованиями руководства по эксплуатации.</w:t>
      </w:r>
    </w:p>
    <w:p>
      <w:pPr>
        <w:pStyle w:val="Normal"/>
        <w:ind w:firstLine="567"/>
        <w:jc w:val="both"/>
        <w:rPr/>
      </w:pP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2.1.2 При эксплуатации следует оберегать прибор от механических повреждений, не допускать попадания пыли, грязи, нефтепродуктов.</w:t>
      </w:r>
    </w:p>
    <w:p>
      <w:pPr>
        <w:pStyle w:val="Normal"/>
        <w:ind w:firstLine="567"/>
        <w:jc w:val="both"/>
        <w:rPr/>
      </w:pPr>
      <w:r>
        <w:rPr>
          <w:rFonts w:cs="Arial" w:ascii="Arial" w:hAnsi="Arial"/>
        </w:rPr>
        <w:t>2.1.3 Перед началом работы следует убедиться в полной исправности прибора, для чего необходимо проверить:</w:t>
      </w:r>
    </w:p>
    <w:p>
      <w:pPr>
        <w:pStyle w:val="Normal"/>
        <w:tabs>
          <w:tab w:val="clear" w:pos="4536"/>
          <w:tab w:val="left" w:pos="567" w:leader="none"/>
        </w:tabs>
        <w:ind w:firstLine="567"/>
        <w:jc w:val="both"/>
        <w:rPr/>
      </w:pPr>
      <w:r>
        <w:rPr>
          <w:rFonts w:cs="Arial" w:ascii="Arial" w:hAnsi="Arial"/>
        </w:rPr>
        <w:t>- надежность крепления на рулевом колесе;</w:t>
      </w:r>
    </w:p>
    <w:p>
      <w:pPr>
        <w:pStyle w:val="Normal"/>
        <w:tabs>
          <w:tab w:val="clear" w:pos="4536"/>
          <w:tab w:val="left" w:pos="567" w:leader="none"/>
        </w:tabs>
        <w:ind w:firstLine="567"/>
        <w:jc w:val="both"/>
        <w:rPr/>
      </w:pPr>
      <w:r>
        <w:rPr>
          <w:rFonts w:cs="Arial" w:ascii="Arial" w:hAnsi="Arial"/>
        </w:rPr>
        <w:t>- правильность установки датчика движения колеса;</w:t>
      </w:r>
    </w:p>
    <w:p>
      <w:pPr>
        <w:pStyle w:val="Normal"/>
        <w:tabs>
          <w:tab w:val="clear" w:pos="4536"/>
          <w:tab w:val="left" w:pos="567" w:leader="none"/>
        </w:tabs>
        <w:ind w:firstLine="567"/>
        <w:jc w:val="both"/>
        <w:rPr/>
      </w:pPr>
      <w:r>
        <w:rPr>
          <w:rFonts w:cs="Arial" w:ascii="Arial" w:hAnsi="Arial"/>
        </w:rPr>
        <w:t>- отсутствие нарушений целостности изоляции токоведущего кабеля;</w:t>
      </w:r>
    </w:p>
    <w:p>
      <w:pPr>
        <w:pStyle w:val="Normal"/>
        <w:tabs>
          <w:tab w:val="clear" w:pos="4536"/>
          <w:tab w:val="left" w:pos="567" w:leader="none"/>
        </w:tabs>
        <w:ind w:firstLine="567"/>
        <w:jc w:val="both"/>
        <w:rPr/>
      </w:pPr>
      <w:r>
        <w:rPr>
          <w:rFonts w:cs="Arial" w:ascii="Arial" w:hAnsi="Arial"/>
        </w:rPr>
        <w:t>- отсутствие внешних повреждений блока отображения информации и органов управления.</w:t>
      </w:r>
    </w:p>
    <w:p>
      <w:pPr>
        <w:pStyle w:val="Normal"/>
        <w:ind w:firstLine="567"/>
        <w:jc w:val="both"/>
        <w:rPr/>
      </w:pPr>
      <w:r>
        <w:rPr>
          <w:rFonts w:cs="Arial" w:ascii="Arial" w:hAnsi="Arial"/>
        </w:rPr>
        <w:t>2.1.4 При несоблюдении перечисленных выше требований предприятие-изготовитель не несет ответственности при поломке прибора.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4536"/>
          <w:tab w:val="left" w:pos="6946" w:leader="none"/>
        </w:tabs>
        <w:ind w:right="341" w:firstLine="567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4536"/>
          <w:tab w:val="left" w:pos="6946" w:leader="none"/>
        </w:tabs>
        <w:ind w:right="341" w:firstLine="567"/>
        <w:jc w:val="both"/>
        <w:rPr/>
      </w:pPr>
      <w:r>
        <w:rPr>
          <w:rFonts w:cs="Arial" w:ascii="Arial" w:hAnsi="Arial"/>
          <w:b/>
        </w:rPr>
        <w:t>2.2 Подготовка  к использованию</w:t>
      </w:r>
    </w:p>
    <w:p>
      <w:pPr>
        <w:pStyle w:val="Normal"/>
        <w:tabs>
          <w:tab w:val="clear" w:pos="4536"/>
          <w:tab w:val="left" w:pos="6946" w:leader="none"/>
        </w:tabs>
        <w:ind w:right="341" w:firstLine="567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clear" w:pos="4536"/>
          <w:tab w:val="left" w:pos="6946" w:leader="none"/>
          <w:tab w:val="left" w:pos="7088" w:leader="none"/>
        </w:tabs>
        <w:ind w:firstLine="567"/>
        <w:jc w:val="both"/>
        <w:rPr/>
      </w:pPr>
      <w:r>
        <w:rPr>
          <w:rFonts w:cs="Arial" w:ascii="Arial" w:hAnsi="Arial"/>
        </w:rPr>
        <w:t>2.2.1 Меры безопасности</w:t>
      </w:r>
    </w:p>
    <w:p>
      <w:pPr>
        <w:pStyle w:val="Normal"/>
        <w:tabs>
          <w:tab w:val="clear" w:pos="4536"/>
          <w:tab w:val="left" w:pos="6946" w:leader="none"/>
          <w:tab w:val="left" w:pos="7088" w:leader="none"/>
          <w:tab w:val="right" w:pos="8222" w:leader="none"/>
        </w:tabs>
        <w:ind w:firstLine="567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4536"/>
          <w:tab w:val="left" w:pos="7088" w:leader="none"/>
        </w:tabs>
        <w:ind w:firstLine="567"/>
        <w:jc w:val="both"/>
        <w:rPr/>
      </w:pPr>
      <w:r>
        <w:rPr>
          <w:rFonts w:cs="Arial" w:ascii="Arial" w:hAnsi="Arial"/>
        </w:rPr>
        <w:t>2.2.1.1 К работе с прибором допускаются лица, ознакомленные с настоящим руководством  по эксплуатации и прошедшие инструктаж по правилам ведения работ во взрывоопасных помещениях.</w:t>
      </w:r>
    </w:p>
    <w:p>
      <w:pPr>
        <w:pStyle w:val="Normal"/>
        <w:tabs>
          <w:tab w:val="clear" w:pos="4536"/>
          <w:tab w:val="left" w:pos="7088" w:leader="none"/>
        </w:tabs>
        <w:ind w:firstLine="567"/>
        <w:jc w:val="both"/>
        <w:rPr/>
      </w:pPr>
      <w:r>
        <w:rPr>
          <w:rFonts w:cs="Arial" w:ascii="Arial" w:hAnsi="Arial"/>
        </w:rPr>
        <w:t xml:space="preserve">2.2.1.2 Перед работой с прибором следует обращать внимание на степень заряженности аккумуляторной батареи, наличие пломб и отсутствие повреждений корпуса прибора.  </w:t>
      </w:r>
    </w:p>
    <w:p>
      <w:pPr>
        <w:pStyle w:val="Normal"/>
        <w:tabs>
          <w:tab w:val="clear" w:pos="4536"/>
          <w:tab w:val="left" w:pos="6946" w:leader="none"/>
        </w:tabs>
        <w:ind w:right="284" w:firstLine="567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clear" w:pos="4536"/>
          <w:tab w:val="left" w:pos="6946" w:leader="none"/>
        </w:tabs>
        <w:ind w:right="284" w:firstLine="567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2.2.2 Указания по включению и опробованию работы </w:t>
      </w:r>
    </w:p>
    <w:p>
      <w:pPr>
        <w:pStyle w:val="Normal"/>
        <w:tabs>
          <w:tab w:val="clear" w:pos="4536"/>
          <w:tab w:val="left" w:pos="6946" w:leader="none"/>
        </w:tabs>
        <w:ind w:right="284" w:firstLine="567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220" w:after="0"/>
        <w:ind w:firstLine="567"/>
        <w:jc w:val="both"/>
        <w:rPr/>
      </w:pPr>
      <w:r>
        <w:rPr>
          <w:rFonts w:cs="Arial" w:ascii="Arial" w:hAnsi="Arial"/>
        </w:rPr>
        <w:t>2.2.2.1 Извлечь прибор  из упаковочной коробки, проверить сохранность печати предприятия-изготовителя.</w:t>
      </w:r>
    </w:p>
    <w:p>
      <w:pPr>
        <w:pStyle w:val="Normal"/>
        <w:ind w:firstLine="567"/>
        <w:jc w:val="both"/>
        <w:rPr/>
      </w:pPr>
      <w:r>
        <w:rPr>
          <w:rFonts w:cs="Arial" w:ascii="Arial" w:hAnsi="Arial"/>
          <w:b/>
        </w:rPr>
        <w:t>ВНИМАНИЕ:</w:t>
      </w:r>
      <w:r>
        <w:rPr>
          <w:rFonts w:cs="Arial" w:ascii="Arial" w:hAnsi="Arial"/>
        </w:rPr>
        <w:t xml:space="preserve"> При перемещении прибора из холодного места в более тёплое,  необходимо выдержать время до включения, не менее 15 минут, на 10 градусов перепада температуры во избежание образования конденсата на поверхности электромонтажа.</w:t>
      </w:r>
    </w:p>
    <w:p>
      <w:pPr>
        <w:pStyle w:val="Normal"/>
        <w:ind w:firstLine="567"/>
        <w:jc w:val="both"/>
        <w:rPr/>
      </w:pPr>
      <w:r>
        <w:rPr>
          <w:rFonts w:cs="Arial" w:ascii="Arial" w:hAnsi="Arial"/>
        </w:rPr>
        <w:t>2.2.2.2 Жестко закрепить прибор на рулевом колесе с помощью захвата.</w:t>
      </w:r>
    </w:p>
    <w:p>
      <w:pPr>
        <w:pStyle w:val="Normal"/>
        <w:ind w:firstLine="567"/>
        <w:jc w:val="both"/>
        <w:rPr/>
      </w:pPr>
      <w:r>
        <w:rPr>
          <w:rFonts w:cs="Arial" w:ascii="Arial" w:hAnsi="Arial"/>
          <w:b/>
          <w:caps/>
        </w:rPr>
        <w:t>Внимание</w:t>
      </w:r>
      <w:r>
        <w:rPr>
          <w:rFonts w:cs="Arial" w:ascii="Arial" w:hAnsi="Arial"/>
          <w:b/>
        </w:rPr>
        <w:t>:</w:t>
      </w:r>
      <w:r>
        <w:rPr>
          <w:rFonts w:cs="Arial" w:ascii="Arial" w:hAnsi="Arial"/>
        </w:rPr>
        <w:t xml:space="preserve"> Перемещения прибора относительно рулевого колеса не допускаются.</w:t>
      </w:r>
    </w:p>
    <w:p>
      <w:pPr>
        <w:pStyle w:val="Normal"/>
        <w:ind w:firstLine="567"/>
        <w:jc w:val="both"/>
        <w:rPr/>
      </w:pPr>
      <w:r>
        <w:rPr>
          <w:rFonts w:cs="Arial" w:ascii="Arial" w:hAnsi="Arial"/>
        </w:rPr>
        <w:t>2.2.2.3 Для измерения с наклоном оси рулевой колонки менее 30 град. к вертикальной оси применяется тяга (рис. 1).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Для ее применения необ</w:t>
        <w:softHyphen/>
        <w:t>ходимо:</w:t>
      </w:r>
    </w:p>
    <w:p>
      <w:pPr>
        <w:pStyle w:val="Normal"/>
        <w:ind w:firstLine="567"/>
        <w:jc w:val="both"/>
        <w:rPr/>
      </w:pP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-  через отверстие на передней панели прибора установить металлический наконечник на ось.</w:t>
      </w:r>
    </w:p>
    <w:p>
      <w:pPr>
        <w:pStyle w:val="Normal"/>
        <w:ind w:firstLine="567"/>
        <w:jc w:val="both"/>
        <w:rPr/>
      </w:pPr>
      <w:r>
        <w:rPr>
          <w:rFonts w:cs="Arial" w:ascii="Arial" w:hAnsi="Arial"/>
        </w:rPr>
        <w:t>-  прикрепить присоску к лобовому стеклу;</w:t>
      </w:r>
    </w:p>
    <w:p>
      <w:pPr>
        <w:pStyle w:val="Normal"/>
        <w:ind w:firstLine="567"/>
        <w:jc w:val="both"/>
        <w:rPr/>
      </w:pPr>
      <w:r>
        <w:rPr>
          <w:rFonts w:cs="Arial" w:ascii="Arial" w:hAnsi="Arial"/>
        </w:rPr>
        <w:t>- отрегулировать длину шнура тяги перемещением планки таким образом, чтобы ее пружина была растянута на 5…15 мм.</w:t>
      </w:r>
    </w:p>
    <w:p>
      <w:pPr>
        <w:pStyle w:val="Normal"/>
        <w:ind w:firstLine="567"/>
        <w:jc w:val="both"/>
        <w:rPr/>
      </w:pPr>
      <w:r>
        <w:rPr>
          <w:rFonts w:cs="Arial" w:ascii="Arial" w:hAnsi="Arial"/>
          <w:i/>
        </w:rPr>
        <w:t xml:space="preserve">Примечание - </w:t>
      </w:r>
      <w:r>
        <w:rPr>
          <w:rFonts w:cs="Arial" w:ascii="Arial" w:hAnsi="Arial"/>
        </w:rPr>
        <w:t xml:space="preserve"> Присоска должна быть установлена таким образом, чтобы шнур, связывающий ее с осью датчика при повороте рулевого колеса, не касался корпуса прибора.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567"/>
        <w:jc w:val="both"/>
        <w:rPr/>
      </w:pPr>
      <w:r>
        <w:rPr>
          <w:rFonts w:cs="Arial" w:ascii="Arial" w:hAnsi="Arial"/>
          <w:i/>
        </w:rPr>
        <w:t>Примечание</w:t>
      </w:r>
      <w:r>
        <w:rPr>
          <w:rFonts w:cs="Arial" w:ascii="Arial" w:hAnsi="Arial"/>
        </w:rPr>
        <w:t xml:space="preserve"> - Управляемые колеса должны быть приведены в положение, примерно соответствующее прямолинейному движению и  должны находиться  на сухой, ро</w:t>
        <w:softHyphen/>
        <w:t>вной горизонтальной  асфальто- или цементобетонной по</w:t>
        <w:softHyphen/>
        <w:t xml:space="preserve">верхности. Двигатель машины, оборудованной усилителем рулевого управления, должен работать. </w:t>
      </w:r>
    </w:p>
    <w:p>
      <w:pPr>
        <w:pStyle w:val="Normal"/>
        <w:spacing w:before="60" w:after="0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2.2.2.4 Подключить аккумуляторную  батарею из комплекта поставки к разъему питания прибора. При этом прибор должен находиться в выключенном состоянии. </w:t>
      </w:r>
    </w:p>
    <w:p>
      <w:pPr>
        <w:pStyle w:val="Normal"/>
        <w:ind w:firstLine="567"/>
        <w:jc w:val="both"/>
        <w:rPr/>
      </w:pPr>
      <w:r>
        <w:rPr>
          <w:rFonts w:cs="Arial" w:ascii="Arial" w:hAnsi="Arial"/>
          <w:b/>
        </w:rPr>
        <w:t>ВНИМАНИЕ:</w:t>
      </w:r>
      <w:r>
        <w:rPr>
          <w:rFonts w:cs="Arial" w:ascii="Arial" w:hAnsi="Arial"/>
        </w:rPr>
        <w:t xml:space="preserve"> При подключении прибора к аккумулятору    следите за полярностью подключения:</w:t>
      </w:r>
    </w:p>
    <w:p>
      <w:pPr>
        <w:pStyle w:val="Normal"/>
        <w:numPr>
          <w:ilvl w:val="0"/>
          <w:numId w:val="2"/>
        </w:numPr>
        <w:ind w:left="0"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красный зажим подключать к клемме "ПЛЮС";</w:t>
      </w:r>
    </w:p>
    <w:p>
      <w:pPr>
        <w:pStyle w:val="Normal"/>
        <w:numPr>
          <w:ilvl w:val="0"/>
          <w:numId w:val="2"/>
        </w:numPr>
        <w:ind w:left="0"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черный зажим – к клемме "МИНУС".</w:t>
      </w:r>
    </w:p>
    <w:p>
      <w:pPr>
        <w:pStyle w:val="3"/>
        <w:ind w:firstLine="567"/>
        <w:rPr/>
      </w:pPr>
      <w:r>
        <w:rPr>
          <w:b/>
          <w:sz w:val="20"/>
        </w:rPr>
        <w:t>ВНИМАНИЕ:</w:t>
      </w:r>
      <w:r>
        <w:rPr>
          <w:sz w:val="20"/>
        </w:rPr>
        <w:t xml:space="preserve">  </w:t>
      </w:r>
      <w:r>
        <w:rPr>
          <w:rFonts w:cs="Arial"/>
          <w:sz w:val="20"/>
        </w:rPr>
        <w:t xml:space="preserve">При отсутствии возможности питания прибора от бортовой сети, питание производить от аккумуляторной батареи, при этом необходимо подключить  ее к разъему питания прибора. </w:t>
      </w:r>
    </w:p>
    <w:p>
      <w:pPr>
        <w:pStyle w:val="3"/>
        <w:ind w:firstLine="567"/>
        <w:rPr>
          <w:rFonts w:cs="Arial"/>
          <w:sz w:val="20"/>
        </w:rPr>
      </w:pPr>
      <w:r>
        <w:rPr>
          <w:rFonts w:cs="Arial"/>
          <w:sz w:val="20"/>
        </w:rPr>
        <w:t>Время работы прибора при питании от аккумуляторной батареи не менее 8 часов.</w:t>
      </w:r>
    </w:p>
    <w:p>
      <w:pPr>
        <w:pStyle w:val="Normal"/>
        <w:shd w:fill="FFFFFF" w:val="clear"/>
        <w:tabs>
          <w:tab w:val="clear" w:pos="4536"/>
          <w:tab w:val="left" w:pos="9540" w:leader="none"/>
        </w:tabs>
        <w:ind w:right="1" w:firstLine="567"/>
        <w:jc w:val="both"/>
        <w:rPr/>
      </w:pPr>
      <w:r>
        <w:rPr>
          <w:rFonts w:cs="Arial" w:ascii="Arial" w:hAnsi="Arial"/>
        </w:rPr>
        <w:t xml:space="preserve">При отключенном питании прибора подключить кабель зарядного устройства к разъему прибора. </w:t>
      </w:r>
    </w:p>
    <w:p>
      <w:pPr>
        <w:pStyle w:val="Normal"/>
        <w:shd w:fill="FFFFFF" w:val="clear"/>
        <w:tabs>
          <w:tab w:val="clear" w:pos="4536"/>
          <w:tab w:val="left" w:pos="9540" w:leader="none"/>
        </w:tabs>
        <w:ind w:right="1" w:firstLine="567"/>
        <w:jc w:val="both"/>
        <w:rPr/>
      </w:pPr>
      <w:r>
        <w:rPr>
          <w:rFonts w:cs="Arial" w:ascii="Arial" w:hAnsi="Arial"/>
        </w:rPr>
        <w:t xml:space="preserve">Подключить зарядное устройство к сети 220 В 50 Гц. </w:t>
      </w:r>
    </w:p>
    <w:p>
      <w:pPr>
        <w:pStyle w:val="Normal"/>
        <w:shd w:fill="FFFFFF" w:val="clear"/>
        <w:tabs>
          <w:tab w:val="clear" w:pos="4536"/>
          <w:tab w:val="left" w:pos="9540" w:leader="none"/>
        </w:tabs>
        <w:ind w:right="1" w:firstLine="567"/>
        <w:jc w:val="both"/>
        <w:rPr/>
      </w:pPr>
      <w:r>
        <w:rPr>
          <w:rFonts w:cs="Arial" w:ascii="Arial" w:hAnsi="Arial"/>
        </w:rPr>
        <w:t>В процессе зарядки на зарядном устройстве горит светодиод красным цветом. Время заряда – около 8 часов.</w:t>
      </w:r>
    </w:p>
    <w:p>
      <w:pPr>
        <w:pStyle w:val="Normal"/>
        <w:shd w:fill="FFFFFF" w:val="clear"/>
        <w:tabs>
          <w:tab w:val="clear" w:pos="4536"/>
          <w:tab w:val="left" w:pos="9540" w:leader="none"/>
        </w:tabs>
        <w:ind w:right="1" w:firstLine="567"/>
        <w:jc w:val="both"/>
        <w:rPr/>
      </w:pP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Прекращение заряда – автоматическое. По окончании зарядки  светодиод горит зеленым цветом.</w:t>
      </w:r>
    </w:p>
    <w:p>
      <w:pPr>
        <w:pStyle w:val="Normal"/>
        <w:shd w:fill="FFFFFF" w:val="clear"/>
        <w:tabs>
          <w:tab w:val="clear" w:pos="4536"/>
          <w:tab w:val="left" w:pos="9540" w:leader="none"/>
        </w:tabs>
        <w:ind w:right="1" w:firstLine="567"/>
        <w:jc w:val="both"/>
        <w:rPr/>
      </w:pPr>
      <w:r>
        <w:rPr>
          <w:rFonts w:cs="Arial" w:ascii="Arial" w:hAnsi="Arial"/>
        </w:rPr>
        <w:t>Примечание -</w:t>
      </w:r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</w:rPr>
        <w:t>Допускается работать с прибором в процессе заряда. При этом время заряда увеличивается.</w:t>
      </w:r>
    </w:p>
    <w:p>
      <w:pPr>
        <w:pStyle w:val="Normal"/>
        <w:shd w:fill="FFFFFF" w:val="clear"/>
        <w:tabs>
          <w:tab w:val="clear" w:pos="4536"/>
          <w:tab w:val="left" w:pos="9540" w:leader="none"/>
        </w:tabs>
        <w:ind w:right="1" w:firstLine="567"/>
        <w:jc w:val="both"/>
        <w:rPr/>
      </w:pPr>
      <w:r>
        <w:rPr>
          <w:rFonts w:cs="Arial" w:ascii="Arial" w:hAnsi="Arial"/>
          <w:color w:val="000000"/>
        </w:rPr>
        <w:t>Автоматическое прекращение заряда возможно только при отключенном питании прибора.</w:t>
      </w:r>
    </w:p>
    <w:p>
      <w:pPr>
        <w:pStyle w:val="Normal"/>
        <w:tabs>
          <w:tab w:val="clear" w:pos="4536"/>
          <w:tab w:val="right" w:pos="6521" w:leader="dot"/>
        </w:tabs>
        <w:ind w:firstLine="284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3"/>
        <w:ind w:firstLine="567"/>
        <w:rPr>
          <w:rFonts w:ascii="Arial" w:hAnsi="Arial" w:cs="Arial"/>
          <w:color w:val="000000"/>
          <w:sz w:val="20"/>
        </w:rPr>
      </w:pPr>
      <w:r>
        <w:rPr>
          <w:rFonts w:cs="Arial"/>
          <w:color w:val="000000"/>
          <w:sz w:val="20"/>
        </w:rPr>
      </w:r>
    </w:p>
    <w:p>
      <w:pPr>
        <w:pStyle w:val="Normal"/>
        <w:spacing w:before="0" w:after="100"/>
        <w:ind w:firstLine="567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before="0" w:after="100"/>
        <w:ind w:firstLine="567"/>
        <w:jc w:val="both"/>
        <w:rPr/>
      </w:pPr>
      <w:r>
        <w:rPr>
          <w:rFonts w:cs="Arial" w:ascii="Arial" w:hAnsi="Arial"/>
        </w:rPr>
        <w:t>2.2.2.5 При работе прибора в составе ЛТК  результаты измерений вводятся в базу данных компьютера. Сетевой номер прибора хранится в энергозависимой памяти и при изготовлении устанавливается равным четырем. Работа в «Линии технического контроля» предусмотрена  как с проводной, так и беспроводной связью. Подключение приборов указано в соответствующем руководстве по эксплуатации на “Линию технического контроля”.</w:t>
      </w:r>
      <w:r>
        <w:rPr>
          <w:rFonts w:cs="Arial" w:ascii="Arial" w:hAnsi="Arial"/>
          <w:b/>
        </w:rPr>
        <w:t xml:space="preserve"> ВНИМАНИЕ! Прибор с беспроводной связью не совместим с проводной ЛТК!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2.2.2.6 Для изменения при необходимости сетевого номера в приборе  в пределах от 1 до 255  включить прибор кнопкой ВКЛ. 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567"/>
        <w:jc w:val="both"/>
        <w:rPr/>
      </w:pPr>
      <w:r>
        <w:rPr>
          <w:rFonts w:cs="Arial" w:ascii="Arial" w:hAnsi="Arial"/>
        </w:rPr>
        <w:t>2.2.2.7 Прибор подаст звуковой сигнал и на индикаторе прибора появится сообщение:</w:t>
      </w:r>
    </w:p>
    <w:p>
      <w:pPr>
        <w:pStyle w:val="Normal"/>
        <w:ind w:firstLine="567"/>
        <w:jc w:val="both"/>
        <w:rPr>
          <w:rFonts w:ascii="Arial" w:hAnsi="Arial" w:cs="Arial"/>
          <w:lang w:val="en-US" w:eastAsia="en-US"/>
        </w:rPr>
      </w:pPr>
      <w:r>
        <w:rPr>
          <w:rFonts w:cs="Arial" w:ascii="Arial" w:hAnsi="Arial"/>
          <w:lang w:val="en-US" w:eastAsia="en-US"/>
        </w:rPr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49">
                <wp:simplePos x="0" y="0"/>
                <wp:positionH relativeFrom="column">
                  <wp:posOffset>1744345</wp:posOffset>
                </wp:positionH>
                <wp:positionV relativeFrom="paragraph">
                  <wp:posOffset>63500</wp:posOffset>
                </wp:positionV>
                <wp:extent cx="1517650" cy="466090"/>
                <wp:effectExtent l="0" t="0" r="0" b="0"/>
                <wp:wrapNone/>
                <wp:docPr id="5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650" cy="46609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2"/>
                              </w:rPr>
                              <w:t>РАБОЧИЙ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2"/>
                              </w:rPr>
                              <w:t>РЕЖИМ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19.5pt;height:36.7pt;mso-wrap-distance-left:9.05pt;mso-wrap-distance-right:9.05pt;mso-wrap-distance-top:0pt;mso-wrap-distance-bottom:0pt;margin-top:5pt;mso-position-vertical-relative:text;margin-left:137.35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cs="Arial" w:ascii="Arial" w:hAnsi="Arial"/>
                          <w:sz w:val="22"/>
                        </w:rPr>
                        <w:t>РАБОЧИЙ</w:t>
                      </w:r>
                    </w:p>
                    <w:p>
                      <w:pPr>
                        <w:pStyle w:val="Normal"/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cs="Arial" w:ascii="Arial" w:hAnsi="Arial"/>
                          <w:sz w:val="22"/>
                        </w:rPr>
                        <w:t>РЕЖИМ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extBody"/>
        <w:ind w:firstLine="567"/>
        <w:rPr>
          <w:rFonts w:ascii="Arial" w:hAnsi="Arial" w:cs="Arial"/>
          <w:sz w:val="20"/>
        </w:rPr>
      </w:pPr>
      <w:r>
        <w:rPr>
          <w:rFonts w:cs="Arial"/>
          <w:sz w:val="20"/>
        </w:rPr>
      </w:r>
    </w:p>
    <w:p>
      <w:pPr>
        <w:pStyle w:val="TextBody"/>
        <w:rPr>
          <w:rFonts w:cs="Arial"/>
          <w:sz w:val="20"/>
        </w:rPr>
      </w:pPr>
      <w:r>
        <w:rPr>
          <w:rFonts w:cs="Arial"/>
          <w:sz w:val="20"/>
        </w:rPr>
      </w:r>
    </w:p>
    <w:p>
      <w:pPr>
        <w:pStyle w:val="Normal"/>
        <w:rPr>
          <w:rFonts w:cs="Arial"/>
          <w:sz w:val="20"/>
        </w:rPr>
      </w:pPr>
      <w:r>
        <w:rPr>
          <w:rFonts w:cs="Arial"/>
          <w:sz w:val="20"/>
        </w:rPr>
      </w:r>
    </w:p>
    <w:p>
      <w:pPr>
        <w:pStyle w:val="TextBody"/>
        <w:rPr/>
      </w:pPr>
      <w:r>
        <w:rPr>
          <w:rFonts w:cs="Arial"/>
          <w:sz w:val="20"/>
        </w:rPr>
        <w:t>Нажать кнопку ВЫБОР. Прибор подаст звуковой сигнал и на индикаторе прибора появится сообщение:</w:t>
      </w:r>
    </w:p>
    <w:p>
      <w:pPr>
        <w:pStyle w:val="TextBody"/>
        <w:ind w:firstLine="567"/>
        <w:rPr>
          <w:rFonts w:cs="Arial"/>
          <w:sz w:val="20"/>
          <w:lang w:val="en-US" w:eastAsia="en-US"/>
        </w:rPr>
      </w:pPr>
      <w:r>
        <w:rPr>
          <w:rFonts w:cs="Arial"/>
          <w:sz w:val="20"/>
          <w:lang w:val="en-US" w:eastAsia="en-US"/>
        </w:rPr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52">
                <wp:simplePos x="0" y="0"/>
                <wp:positionH relativeFrom="column">
                  <wp:posOffset>1744345</wp:posOffset>
                </wp:positionH>
                <wp:positionV relativeFrom="paragraph">
                  <wp:posOffset>69850</wp:posOffset>
                </wp:positionV>
                <wp:extent cx="1517650" cy="466090"/>
                <wp:effectExtent l="0" t="0" r="0" b="0"/>
                <wp:wrapNone/>
                <wp:docPr id="6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650" cy="46609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2"/>
                              </w:rPr>
                              <w:t>РЕЖИМ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2"/>
                              </w:rPr>
                              <w:t>ПОВЕРКА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19.5pt;height:36.7pt;mso-wrap-distance-left:9.05pt;mso-wrap-distance-right:9.05pt;mso-wrap-distance-top:0pt;mso-wrap-distance-bottom:0pt;margin-top:5.5pt;mso-position-vertical-relative:text;margin-left:137.35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cs="Arial" w:ascii="Arial" w:hAnsi="Arial"/>
                          <w:sz w:val="22"/>
                        </w:rPr>
                        <w:t>РЕЖИМ</w:t>
                      </w:r>
                    </w:p>
                    <w:p>
                      <w:pPr>
                        <w:pStyle w:val="Normal"/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cs="Arial" w:ascii="Arial" w:hAnsi="Arial"/>
                          <w:sz w:val="22"/>
                        </w:rPr>
                        <w:t>ПОВЕРКА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TextBody"/>
        <w:ind w:firstLine="567"/>
        <w:rPr>
          <w:rFonts w:cs="Arial"/>
          <w:sz w:val="20"/>
        </w:rPr>
      </w:pPr>
      <w:r>
        <w:rPr>
          <w:rFonts w:cs="Arial"/>
          <w:sz w:val="20"/>
        </w:rPr>
      </w:r>
    </w:p>
    <w:p>
      <w:pPr>
        <w:pStyle w:val="TextBody"/>
        <w:ind w:firstLine="567"/>
        <w:rPr>
          <w:rFonts w:cs="Arial"/>
          <w:sz w:val="20"/>
        </w:rPr>
      </w:pPr>
      <w:r>
        <w:rPr>
          <w:rFonts w:cs="Arial"/>
          <w:sz w:val="20"/>
        </w:rPr>
      </w:r>
    </w:p>
    <w:p>
      <w:pPr>
        <w:pStyle w:val="TextBody"/>
        <w:rPr>
          <w:rFonts w:cs="Arial"/>
          <w:sz w:val="20"/>
        </w:rPr>
      </w:pPr>
      <w:r>
        <w:rPr>
          <w:rFonts w:cs="Arial"/>
          <w:sz w:val="20"/>
        </w:rPr>
      </w:r>
    </w:p>
    <w:p>
      <w:pPr>
        <w:pStyle w:val="TextBody"/>
        <w:ind w:firstLine="567"/>
        <w:rPr/>
      </w:pPr>
      <w:r>
        <w:rPr>
          <w:rFonts w:cs="Arial"/>
          <w:sz w:val="20"/>
        </w:rPr>
        <w:t>Нажать кнопку ВЫБОР . Прибор подаст  звуковой сигнал и на индикаторе появится сообщение:</w:t>
      </w:r>
    </w:p>
    <w:p>
      <w:pPr>
        <w:pStyle w:val="Normal"/>
        <w:spacing w:before="280" w:after="0"/>
        <w:ind w:firstLine="567"/>
        <w:rPr>
          <w:rFonts w:ascii="Arial" w:hAnsi="Arial" w:cs="Arial"/>
          <w:sz w:val="20"/>
          <w:lang w:val="en-US" w:eastAsia="en-US"/>
        </w:rPr>
      </w:pPr>
      <w:r>
        <w:rPr>
          <w:rFonts w:cs="Arial" w:ascii="Arial" w:hAnsi="Arial"/>
          <w:sz w:val="20"/>
          <w:lang w:val="en-US" w:eastAsia="en-US"/>
        </w:rPr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60">
                <wp:simplePos x="0" y="0"/>
                <wp:positionH relativeFrom="column">
                  <wp:posOffset>1824355</wp:posOffset>
                </wp:positionH>
                <wp:positionV relativeFrom="paragraph">
                  <wp:posOffset>8255</wp:posOffset>
                </wp:positionV>
                <wp:extent cx="1494790" cy="466090"/>
                <wp:effectExtent l="0" t="0" r="0" b="0"/>
                <wp:wrapNone/>
                <wp:docPr id="7" name="Frame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4790" cy="46609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</w:rPr>
                              <w:t>ПЕРЕДАЧА ДАННЫХ</w:t>
                              <w:br/>
                              <w:t>В ЛТК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17.7pt;height:36.7pt;mso-wrap-distance-left:9.05pt;mso-wrap-distance-right:9.05pt;mso-wrap-distance-top:0pt;mso-wrap-distance-bottom:0pt;margin-top:0.65pt;mso-position-vertical-relative:text;margin-left:143.65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</w:rPr>
                        <w:t>ПЕРЕДАЧА ДАННЫХ</w:t>
                        <w:br/>
                        <w:t>В ЛТК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TextBody"/>
        <w:ind w:firstLine="567"/>
        <w:rPr>
          <w:rFonts w:ascii="Arial" w:hAnsi="Arial" w:cs="Arial"/>
          <w:sz w:val="20"/>
        </w:rPr>
      </w:pPr>
      <w:r>
        <w:rPr>
          <w:rFonts w:cs="Arial"/>
          <w:sz w:val="20"/>
        </w:rPr>
      </w:r>
    </w:p>
    <w:p>
      <w:pPr>
        <w:pStyle w:val="TextBody"/>
        <w:ind w:firstLine="567"/>
        <w:rPr>
          <w:rFonts w:cs="Arial"/>
          <w:sz w:val="20"/>
        </w:rPr>
      </w:pPr>
      <w:r>
        <w:rPr>
          <w:rFonts w:cs="Arial"/>
          <w:sz w:val="20"/>
        </w:rPr>
      </w:r>
    </w:p>
    <w:p>
      <w:pPr>
        <w:pStyle w:val="TextBody"/>
        <w:ind w:firstLine="567"/>
        <w:rPr/>
      </w:pPr>
      <w:r>
        <w:rPr>
          <w:rFonts w:cs="Arial"/>
          <w:sz w:val="20"/>
        </w:rPr>
        <w:t>Нажать кнопку ВЫБОР. Прибор подаст  звуковой сигнал и на индикаторе появится сообщение:</w:t>
      </w:r>
    </w:p>
    <w:p>
      <w:pPr>
        <w:pStyle w:val="Normal"/>
        <w:spacing w:before="280" w:after="0"/>
        <w:ind w:firstLine="567"/>
        <w:rPr>
          <w:rFonts w:ascii="Arial" w:hAnsi="Arial" w:cs="Arial"/>
          <w:sz w:val="20"/>
          <w:lang w:val="en-US" w:eastAsia="en-US"/>
        </w:rPr>
      </w:pPr>
      <w:r>
        <w:rPr>
          <w:rFonts w:cs="Arial" w:ascii="Arial" w:hAnsi="Arial"/>
          <w:sz w:val="20"/>
          <w:lang w:val="en-US" w:eastAsia="en-US"/>
        </w:rPr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50">
                <wp:simplePos x="0" y="0"/>
                <wp:positionH relativeFrom="column">
                  <wp:posOffset>1824355</wp:posOffset>
                </wp:positionH>
                <wp:positionV relativeFrom="paragraph">
                  <wp:posOffset>8255</wp:posOffset>
                </wp:positionV>
                <wp:extent cx="1494790" cy="466090"/>
                <wp:effectExtent l="0" t="0" r="0" b="0"/>
                <wp:wrapNone/>
                <wp:docPr id="8" name="Frame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4790" cy="46609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2"/>
                              </w:rPr>
                              <w:t>РЕЖИМ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2"/>
                              </w:rPr>
                              <w:t>НАСТРОЙКА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17.7pt;height:36.7pt;mso-wrap-distance-left:9.05pt;mso-wrap-distance-right:9.05pt;mso-wrap-distance-top:0pt;mso-wrap-distance-bottom:0pt;margin-top:0.65pt;mso-position-vertical-relative:text;margin-left:143.65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cs="Arial" w:ascii="Arial" w:hAnsi="Arial"/>
                          <w:sz w:val="22"/>
                        </w:rPr>
                        <w:t>РЕЖИМ</w:t>
                      </w:r>
                    </w:p>
                    <w:p>
                      <w:pPr>
                        <w:pStyle w:val="Normal"/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cs="Arial" w:ascii="Arial" w:hAnsi="Arial"/>
                          <w:sz w:val="22"/>
                        </w:rPr>
                        <w:t>НАСТРОЙКА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before="280" w:after="0"/>
        <w:ind w:firstLine="567"/>
        <w:rPr/>
      </w:pPr>
      <w:r>
        <w:rPr>
          <w:rFonts w:cs="Arial" w:ascii="Arial" w:hAnsi="Arial"/>
        </w:rPr>
        <w:t>Зафиксировать режим, нажав кнопку ВВОД.</w:t>
      </w:r>
    </w:p>
    <w:p>
      <w:pPr>
        <w:pStyle w:val="Normal"/>
        <w:spacing w:before="120" w:after="0"/>
        <w:ind w:firstLine="567"/>
        <w:jc w:val="both"/>
        <w:rPr/>
      </w:pPr>
      <w:r>
        <w:rPr>
          <w:rFonts w:cs="Arial" w:ascii="Arial" w:hAnsi="Arial"/>
        </w:rPr>
        <w:t>2.2.2.8 При этом на  индикаторе  появится  сообщение:</w:t>
      </w:r>
    </w:p>
    <w:p>
      <w:pPr>
        <w:pStyle w:val="Normal"/>
        <w:spacing w:before="120" w:after="0"/>
        <w:ind w:firstLine="567"/>
        <w:jc w:val="both"/>
        <w:rPr>
          <w:rFonts w:ascii="Arial" w:hAnsi="Arial" w:cs="Arial"/>
          <w:lang w:val="en-US" w:eastAsia="en-US"/>
        </w:rPr>
      </w:pPr>
      <w:r>
        <w:rPr>
          <w:rFonts w:cs="Arial" w:ascii="Arial" w:hAnsi="Arial"/>
          <w:lang w:val="en-US" w:eastAsia="en-US"/>
        </w:rPr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51">
                <wp:simplePos x="0" y="0"/>
                <wp:positionH relativeFrom="column">
                  <wp:posOffset>1858645</wp:posOffset>
                </wp:positionH>
                <wp:positionV relativeFrom="paragraph">
                  <wp:posOffset>45085</wp:posOffset>
                </wp:positionV>
                <wp:extent cx="1494790" cy="466090"/>
                <wp:effectExtent l="0" t="0" r="0" b="0"/>
                <wp:wrapNone/>
                <wp:docPr id="9" name="Frame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4790" cy="46609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2"/>
                              </w:rPr>
                              <w:t>УСTAHOBKA HOMEPA B ЛTK</w:t>
                            </w:r>
                          </w:p>
                        </w:txbxContent>
                      </wps:txbx>
                      <wps:bodyPr anchor="t" lIns="0" tIns="45720" rIns="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17.7pt;height:36.7pt;mso-wrap-distance-left:9.05pt;mso-wrap-distance-right:9.05pt;mso-wrap-distance-top:0pt;mso-wrap-distance-bottom:0pt;margin-top:3.55pt;mso-position-vertical-relative:text;margin-left:146.35pt;mso-position-horizontal-relative:text">
                <v:textbox inset="0in,0.05in,0in">
                  <w:txbxContent>
                    <w:p>
                      <w:pPr>
                        <w:pStyle w:val="Normal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cs="Arial" w:ascii="Arial" w:hAnsi="Arial"/>
                          <w:sz w:val="22"/>
                        </w:rPr>
                        <w:t>УСTAHOBKA HOMEPA B ЛTK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before="120" w:after="0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</w:r>
      <w:r>
        <w:br w:type="page"/>
      </w:r>
    </w:p>
    <w:p>
      <w:pPr>
        <w:pStyle w:val="Normal"/>
        <w:spacing w:before="120" w:after="0"/>
        <w:ind w:firstLine="567"/>
        <w:jc w:val="both"/>
        <w:rPr/>
      </w:pPr>
      <w:r>
        <w:rPr>
          <w:rFonts w:cs="Arial" w:ascii="Arial" w:hAnsi="Arial"/>
        </w:rPr>
        <w:t>2</w:t>
      </w:r>
      <w:r>
        <w:rPr>
          <w:rFonts w:cs="Arial" w:ascii="Arial" w:hAnsi="Arial"/>
        </w:rPr>
        <w:t>.2.2.9 Нажать кнопку  ВВОД.  После звукового сигнала на индикаторе появится  сообщение:</w:t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53">
                <wp:simplePos x="0" y="0"/>
                <wp:positionH relativeFrom="column">
                  <wp:posOffset>1824355</wp:posOffset>
                </wp:positionH>
                <wp:positionV relativeFrom="paragraph">
                  <wp:posOffset>448310</wp:posOffset>
                </wp:positionV>
                <wp:extent cx="1494790" cy="466090"/>
                <wp:effectExtent l="0" t="0" r="0" b="0"/>
                <wp:wrapNone/>
                <wp:docPr id="10" name="Frame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4790" cy="46609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2"/>
                              </w:rPr>
                              <w:t>СЕТЕВОЙ HOMEP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sz w:val="22"/>
                              </w:rPr>
                              <w:t>00</w:t>
                            </w:r>
                            <w:r>
                              <w:rPr>
                                <w:rFonts w:cs="Arial" w:ascii="Arial" w:hAnsi="Arial"/>
                                <w:sz w:val="22"/>
                                <w:u w:val="single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anchor="t" lIns="0" tIns="45720" rIns="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17.7pt;height:36.7pt;mso-wrap-distance-left:9.05pt;mso-wrap-distance-right:9.05pt;mso-wrap-distance-top:0pt;mso-wrap-distance-bottom:0pt;margin-top:35.3pt;mso-position-vertical-relative:text;margin-left:143.65pt;mso-position-horizontal-relative:text">
                <v:textbox inset="0in,0.05in,0in">
                  <w:txbxContent>
                    <w:p>
                      <w:pPr>
                        <w:pStyle w:val="Normal"/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cs="Arial" w:ascii="Arial" w:hAnsi="Arial"/>
                          <w:sz w:val="22"/>
                        </w:rPr>
                        <w:t>СЕТЕВОЙ HOMEP</w:t>
                      </w:r>
                    </w:p>
                    <w:p>
                      <w:pPr>
                        <w:pStyle w:val="Normal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sz w:val="22"/>
                        </w:rPr>
                        <w:t>00</w:t>
                      </w:r>
                      <w:r>
                        <w:rPr>
                          <w:rFonts w:cs="Arial" w:ascii="Arial" w:hAnsi="Arial"/>
                          <w:sz w:val="22"/>
                          <w:u w:val="single"/>
                          <w:lang w:val="en-US"/>
                        </w:rPr>
                        <w:t>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before="120" w:after="0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120" w:after="0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120" w:after="0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120" w:after="0"/>
        <w:ind w:firstLine="567"/>
        <w:jc w:val="both"/>
        <w:rPr/>
      </w:pPr>
      <w:r>
        <w:rPr>
          <w:rFonts w:cs="Arial" w:ascii="Arial" w:hAnsi="Arial"/>
        </w:rPr>
        <w:t xml:space="preserve">2.2.2.10 При помощи кнопок ВЫБОР и ОТМЕНА установить необходимое значение номера в ЛТК. При этом нажатие на кнопку ОТМЕНА перемещает курсор на одну позицию влево, ВЫБОР - изменяет значение числа над курсором. </w:t>
      </w:r>
    </w:p>
    <w:p>
      <w:pPr>
        <w:pStyle w:val="Normal"/>
        <w:spacing w:before="120" w:after="0"/>
        <w:ind w:firstLine="567"/>
        <w:jc w:val="both"/>
        <w:rPr/>
      </w:pPr>
      <w:r>
        <w:rPr>
          <w:rFonts w:cs="Arial" w:ascii="Arial" w:hAnsi="Arial"/>
        </w:rPr>
        <w:t>2.2.2.11 Нажатием кнопки ВВОД зафиксировать установленное значение номера. При этом прибор подаст звуковой сигнал и  появится  сообщение  п.2.2.2.7.</w:t>
      </w:r>
    </w:p>
    <w:p>
      <w:pPr>
        <w:pStyle w:val="Normal"/>
        <w:spacing w:before="120" w:after="0"/>
        <w:ind w:firstLine="567"/>
        <w:jc w:val="both"/>
        <w:rPr/>
      </w:pPr>
      <w:r>
        <w:rPr>
          <w:rFonts w:cs="Arial" w:ascii="Arial" w:hAnsi="Arial"/>
        </w:rPr>
        <w:t>2.2.2.12 Выключить  питание прибора.</w:t>
      </w:r>
    </w:p>
    <w:p>
      <w:pPr>
        <w:pStyle w:val="Normal"/>
        <w:ind w:firstLine="567"/>
        <w:jc w:val="both"/>
        <w:rPr/>
      </w:pPr>
      <w:r>
        <w:rPr>
          <w:rFonts w:cs="Arial" w:ascii="Arial" w:hAnsi="Arial"/>
          <w:b/>
        </w:rPr>
        <w:t xml:space="preserve">Примечание - </w:t>
      </w:r>
      <w:r>
        <w:rPr>
          <w:rFonts w:cs="Arial" w:ascii="Arial" w:hAnsi="Arial"/>
        </w:rPr>
        <w:t>Сетевой номер ЛТК сохраняется в энергонезависимой памяти прибора. Поэтому при последующем включении прибора, номер будет соответствовать установленному.</w:t>
      </w:r>
    </w:p>
    <w:p>
      <w:pPr>
        <w:pStyle w:val="Normal"/>
        <w:spacing w:before="120" w:after="0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3"/>
        <w:ind w:firstLine="567"/>
        <w:rPr>
          <w:rFonts w:ascii="Arial" w:hAnsi="Arial" w:cs="Arial"/>
          <w:b/>
          <w:b/>
          <w:sz w:val="20"/>
        </w:rPr>
      </w:pPr>
      <w:r>
        <w:rPr>
          <w:rFonts w:cs="Arial"/>
          <w:b/>
          <w:sz w:val="20"/>
        </w:rPr>
      </w:r>
    </w:p>
    <w:p>
      <w:pPr>
        <w:pStyle w:val="3"/>
        <w:ind w:firstLine="567"/>
        <w:rPr/>
      </w:pPr>
      <w:r>
        <w:rPr>
          <w:rFonts w:cs="Arial"/>
          <w:b/>
          <w:sz w:val="20"/>
        </w:rPr>
        <w:t>2.3  Использование прибора</w:t>
      </w:r>
    </w:p>
    <w:p>
      <w:pPr>
        <w:pStyle w:val="Normal"/>
        <w:ind w:firstLine="567"/>
        <w:jc w:val="both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Normal"/>
        <w:ind w:firstLine="567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ind w:firstLine="567"/>
        <w:jc w:val="both"/>
        <w:rPr/>
      </w:pPr>
      <w:r>
        <w:rPr>
          <w:rFonts w:cs="Arial" w:ascii="Arial" w:hAnsi="Arial"/>
        </w:rPr>
        <w:t>2.3.1  Работу  с  прибором  выполняет  один  оператор.</w:t>
      </w:r>
    </w:p>
    <w:p>
      <w:pPr>
        <w:pStyle w:val="TextBody"/>
        <w:ind w:firstLine="567"/>
        <w:rPr/>
      </w:pPr>
      <w:r>
        <w:rPr>
          <w:rFonts w:cs="Arial"/>
          <w:sz w:val="20"/>
        </w:rPr>
        <w:t>2.3.2 Включить прибор кнопкой ВКЛ. При этом прозвучит звуковой сигнал и на индикаторе прибора появится сообщение:</w:t>
      </w:r>
    </w:p>
    <w:p>
      <w:pPr>
        <w:pStyle w:val="Normal"/>
        <w:ind w:firstLine="567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ind w:firstLine="567"/>
        <w:jc w:val="both"/>
        <w:rPr>
          <w:rFonts w:ascii="Arial" w:hAnsi="Arial" w:cs="Arial"/>
          <w:lang w:val="en-US" w:eastAsia="en-US"/>
        </w:rPr>
      </w:pPr>
      <w:r>
        <w:rPr>
          <w:rFonts w:cs="Arial" w:ascii="Arial" w:hAnsi="Arial"/>
          <w:lang w:val="en-US" w:eastAsia="en-US"/>
        </w:rPr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38">
                <wp:simplePos x="0" y="0"/>
                <wp:positionH relativeFrom="column">
                  <wp:posOffset>1301115</wp:posOffset>
                </wp:positionH>
                <wp:positionV relativeFrom="paragraph">
                  <wp:posOffset>13335</wp:posOffset>
                </wp:positionV>
                <wp:extent cx="1289050" cy="466090"/>
                <wp:effectExtent l="0" t="0" r="0" b="0"/>
                <wp:wrapNone/>
                <wp:docPr id="11" name="Frame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050" cy="46609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</w:rPr>
                              <w:t>РАБОЧИЙ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</w:rPr>
                              <w:t>РЕЖИМ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01.5pt;height:36.7pt;mso-wrap-distance-left:9.05pt;mso-wrap-distance-right:9.05pt;mso-wrap-distance-top:0pt;mso-wrap-distance-bottom:0pt;margin-top:1.05pt;mso-position-vertical-relative:text;margin-left:102.45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cs="Arial" w:ascii="Arial" w:hAnsi="Arial"/>
                          <w:sz w:val="24"/>
                        </w:rPr>
                        <w:t>РАБОЧИЙ</w:t>
                      </w:r>
                    </w:p>
                    <w:p>
                      <w:pPr>
                        <w:pStyle w:val="Normal"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cs="Arial" w:ascii="Arial" w:hAnsi="Arial"/>
                          <w:sz w:val="24"/>
                        </w:rPr>
                        <w:t>РЕЖИМ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280" w:after="0"/>
        <w:ind w:firstLine="567"/>
        <w:rPr>
          <w:rFonts w:ascii="Arial" w:hAnsi="Arial" w:cs="Arial"/>
        </w:rPr>
      </w:pPr>
      <w:r>
        <w:rPr>
          <w:rFonts w:cs="Arial" w:ascii="Arial" w:hAnsi="Arial"/>
        </w:rPr>
        <w:t>Данное сообщение означает, что выбран рабочий режим.</w:t>
      </w:r>
    </w:p>
    <w:p>
      <w:pPr>
        <w:pStyle w:val="Normal"/>
        <w:spacing w:before="280" w:after="0"/>
        <w:ind w:firstLine="567"/>
        <w:rPr/>
      </w:pPr>
      <w:r>
        <w:rPr>
          <w:rFonts w:cs="Arial" w:ascii="Arial" w:hAnsi="Arial"/>
        </w:rPr>
        <w:t>2.3.3 Нажать кнопку ВВОД. На индикаторе  появится сообщение:</w:t>
      </w:r>
    </w:p>
    <w:p>
      <w:pPr>
        <w:pStyle w:val="Normal"/>
        <w:spacing w:before="280" w:after="0"/>
        <w:ind w:firstLine="567"/>
        <w:rPr>
          <w:rFonts w:ascii="Arial" w:hAnsi="Arial" w:cs="Arial"/>
          <w:lang w:val="en-US" w:eastAsia="en-US"/>
        </w:rPr>
      </w:pPr>
      <w:r>
        <w:rPr>
          <w:rFonts w:cs="Arial" w:ascii="Arial" w:hAnsi="Arial"/>
          <w:lang w:val="en-US" w:eastAsia="en-US"/>
        </w:rPr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39">
                <wp:simplePos x="0" y="0"/>
                <wp:positionH relativeFrom="column">
                  <wp:posOffset>1301115</wp:posOffset>
                </wp:positionH>
                <wp:positionV relativeFrom="paragraph">
                  <wp:posOffset>39370</wp:posOffset>
                </wp:positionV>
                <wp:extent cx="1289050" cy="466090"/>
                <wp:effectExtent l="0" t="0" r="0" b="0"/>
                <wp:wrapNone/>
                <wp:docPr id="12" name="Frame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050" cy="46609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</w:rPr>
                              <w:t>НОМЕР АВТО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</w:rPr>
                              <w:t>00</w:t>
                            </w:r>
                            <w:r>
                              <w:rPr>
                                <w:rFonts w:cs="Arial" w:ascii="Arial" w:hAnsi="Arial"/>
                                <w:sz w:val="24"/>
                                <w:u w:val="single"/>
                              </w:rPr>
                              <w:t>0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01.5pt;height:36.7pt;mso-wrap-distance-left:9.05pt;mso-wrap-distance-right:9.05pt;mso-wrap-distance-top:0pt;mso-wrap-distance-bottom:0pt;margin-top:3.1pt;mso-position-vertical-relative:text;margin-left:102.45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cs="Arial" w:ascii="Arial" w:hAnsi="Arial"/>
                          <w:sz w:val="24"/>
                        </w:rPr>
                        <w:t>НОМЕР АВТО</w:t>
                      </w:r>
                    </w:p>
                    <w:p>
                      <w:pPr>
                        <w:pStyle w:val="Normal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sz w:val="24"/>
                        </w:rPr>
                        <w:t>00</w:t>
                      </w:r>
                      <w:r>
                        <w:rPr>
                          <w:rFonts w:cs="Arial" w:ascii="Arial" w:hAnsi="Arial"/>
                          <w:sz w:val="24"/>
                          <w:u w:val="single"/>
                        </w:rPr>
                        <w:t>0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before="280" w:after="0"/>
        <w:ind w:firstLine="567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280" w:after="0"/>
        <w:ind w:firstLine="567"/>
        <w:jc w:val="both"/>
        <w:rPr/>
      </w:pPr>
      <w:r>
        <w:rPr>
          <w:rFonts w:cs="Arial" w:ascii="Arial" w:hAnsi="Arial"/>
        </w:rPr>
        <w:t xml:space="preserve">Ввести трехзначный номер АТС или перейти к следующей операции нажатием кнопки ВВОД. </w:t>
      </w:r>
    </w:p>
    <w:p>
      <w:pPr>
        <w:pStyle w:val="Normal"/>
        <w:ind w:firstLine="567"/>
        <w:jc w:val="both"/>
        <w:rPr/>
      </w:pPr>
      <w:r>
        <w:rPr>
          <w:rFonts w:cs="Arial" w:ascii="Arial" w:hAnsi="Arial"/>
        </w:rPr>
        <w:t>К</w:t>
      </w:r>
      <w:r>
        <w:rPr>
          <w:rFonts w:cs="Arial" w:ascii="Arial" w:hAnsi="Arial"/>
        </w:rPr>
        <w:t>нопкой ВЫБОР изменяется значение числа над курсором, кнопкой ОТМЕНА – перемещается курсор к редактированию следующей цифры. Нажатием кнопки ВВОД зафиксировать установленное число.</w:t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58">
                <wp:simplePos x="0" y="0"/>
                <wp:positionH relativeFrom="column">
                  <wp:posOffset>7432040</wp:posOffset>
                </wp:positionH>
                <wp:positionV relativeFrom="paragraph">
                  <wp:posOffset>-6396355</wp:posOffset>
                </wp:positionV>
                <wp:extent cx="365760" cy="274320"/>
                <wp:effectExtent l="0" t="0" r="0" b="0"/>
                <wp:wrapNone/>
                <wp:docPr id="13" name="Frame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27432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</w:rPr>
                              <w:t>14</w:t>
                            </w:r>
                          </w:p>
                        </w:txbxContent>
                      </wps:txbx>
                      <wps:bodyPr anchor="t" lIns="92075" tIns="46355" rIns="92075" bIns="4635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28.8pt;height:21.6pt;mso-wrap-distance-left:9.05pt;mso-wrap-distance-right:9.05pt;mso-wrap-distance-top:0pt;mso-wrap-distance-bottom:0pt;margin-top:-503.65pt;mso-position-vertical-relative:text;margin-left:585.2pt;mso-position-horizontal-relative:text">
                <v:fill opacity="0f"/>
                <v:textbox inset="0.100694444444444in,0.0506944444444444in,0.100694444444444in,0.0506944444444444in">
                  <w:txbxContent>
                    <w:p>
                      <w:pPr>
                        <w:pStyle w:val="Normal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cs="Arial" w:ascii="Arial" w:hAnsi="Arial"/>
                          <w:sz w:val="24"/>
                        </w:rPr>
                        <w:t>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before="280" w:after="0"/>
        <w:ind w:firstLine="567"/>
        <w:rPr/>
      </w:pPr>
      <w:r>
        <w:rPr>
          <w:rFonts w:cs="Arial" w:ascii="Arial" w:hAnsi="Arial"/>
        </w:rPr>
        <w:t>2.3.4 Далее сообщение сменится на:</w:t>
      </w:r>
    </w:p>
    <w:p>
      <w:pPr>
        <w:pStyle w:val="Normal"/>
        <w:spacing w:before="280" w:after="0"/>
        <w:ind w:firstLine="567"/>
        <w:rPr>
          <w:rFonts w:ascii="Arial" w:hAnsi="Arial" w:cs="Arial"/>
          <w:lang w:val="en-US" w:eastAsia="en-US"/>
        </w:rPr>
      </w:pPr>
      <w:r>
        <w:rPr>
          <w:rFonts w:cs="Arial" w:ascii="Arial" w:hAnsi="Arial"/>
          <w:lang w:val="en-US" w:eastAsia="en-US"/>
        </w:rPr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40">
                <wp:simplePos x="0" y="0"/>
                <wp:positionH relativeFrom="column">
                  <wp:posOffset>1390015</wp:posOffset>
                </wp:positionH>
                <wp:positionV relativeFrom="paragraph">
                  <wp:posOffset>70485</wp:posOffset>
                </wp:positionV>
                <wp:extent cx="1289050" cy="466090"/>
                <wp:effectExtent l="0" t="0" r="0" b="0"/>
                <wp:wrapNone/>
                <wp:docPr id="14" name="Frame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050" cy="46609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</w:rPr>
                              <w:t>КОЛ-ВО ИЗМ.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01.5pt;height:36.7pt;mso-wrap-distance-left:9.05pt;mso-wrap-distance-right:9.05pt;mso-wrap-distance-top:0pt;mso-wrap-distance-bottom:0pt;margin-top:5.55pt;mso-position-vertical-relative:text;margin-left:109.45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cs="Arial" w:ascii="Arial" w:hAnsi="Arial"/>
                          <w:sz w:val="24"/>
                        </w:rPr>
                        <w:t>КОЛ-ВО ИЗМ.</w:t>
                      </w:r>
                    </w:p>
                    <w:p>
                      <w:pPr>
                        <w:pStyle w:val="Normal"/>
                        <w:jc w:val="center"/>
                        <w:rPr>
                          <w:rFonts w:ascii="Arial" w:hAnsi="Arial" w:cs="Arial"/>
                          <w:sz w:val="24"/>
                          <w:lang w:val="en-US"/>
                        </w:rPr>
                      </w:pPr>
                      <w:r>
                        <w:rPr>
                          <w:rFonts w:cs="Arial" w:ascii="Arial" w:hAnsi="Arial"/>
                          <w:sz w:val="24"/>
                          <w:lang w:val="en-US"/>
                        </w:rPr>
                        <w:t>1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before="120" w:after="0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120" w:after="0"/>
        <w:ind w:firstLine="567"/>
        <w:jc w:val="both"/>
        <w:rPr>
          <w:rFonts w:ascii="Arial" w:hAnsi="Arial" w:cs="Arial"/>
          <w:lang w:val="en-US" w:eastAsia="en-US"/>
        </w:rPr>
      </w:pPr>
      <w:r>
        <w:rPr>
          <w:rFonts w:cs="Arial" w:ascii="Arial" w:hAnsi="Arial"/>
          <w:lang w:val="en-US" w:eastAsia="en-US"/>
        </w:rPr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57">
                <wp:simplePos x="0" y="0"/>
                <wp:positionH relativeFrom="column">
                  <wp:posOffset>7614920</wp:posOffset>
                </wp:positionH>
                <wp:positionV relativeFrom="paragraph">
                  <wp:posOffset>-6456045</wp:posOffset>
                </wp:positionV>
                <wp:extent cx="365760" cy="274320"/>
                <wp:effectExtent l="0" t="0" r="0" b="0"/>
                <wp:wrapNone/>
                <wp:docPr id="15" name="Frame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27432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</w:rPr>
                              <w:t>14</w:t>
                            </w:r>
                          </w:p>
                        </w:txbxContent>
                      </wps:txbx>
                      <wps:bodyPr anchor="t" lIns="92075" tIns="46355" rIns="92075" bIns="4635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28.8pt;height:21.6pt;mso-wrap-distance-left:9.05pt;mso-wrap-distance-right:9.05pt;mso-wrap-distance-top:0pt;mso-wrap-distance-bottom:0pt;margin-top:-508.35pt;mso-position-vertical-relative:text;margin-left:599.6pt;mso-position-horizontal-relative:text">
                <v:fill opacity="0f"/>
                <v:textbox inset="0.100694444444444in,0.0506944444444444in,0.100694444444444in,0.0506944444444444in">
                  <w:txbxContent>
                    <w:p>
                      <w:pPr>
                        <w:pStyle w:val="Normal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cs="Arial" w:ascii="Arial" w:hAnsi="Arial"/>
                          <w:sz w:val="24"/>
                        </w:rPr>
                        <w:t>14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before="120" w:after="0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Кнопка ВЫБОР изменяет количество измерений, по которым определяется среднее значение суммарного люфта. Значение данного параметра может изменяться от 1 до 9. Нажатием  кнопки ВВОД зафиксировать выбранное значение.</w:t>
      </w:r>
    </w:p>
    <w:p>
      <w:pPr>
        <w:pStyle w:val="Normal"/>
        <w:spacing w:before="120" w:after="0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Далее сообщение сменится на:</w:t>
      </w:r>
    </w:p>
    <w:p>
      <w:pPr>
        <w:pStyle w:val="Normal"/>
        <w:spacing w:before="120" w:after="0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567"/>
        <w:rPr>
          <w:rFonts w:ascii="Arial" w:hAnsi="Arial" w:cs="Arial"/>
          <w:lang w:val="en-US" w:eastAsia="en-US"/>
        </w:rPr>
      </w:pPr>
      <w:r>
        <w:rPr>
          <w:rFonts w:cs="Arial" w:ascii="Arial" w:hAnsi="Arial"/>
          <w:lang w:val="en-US" w:eastAsia="en-US"/>
        </w:rPr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41">
                <wp:simplePos x="0" y="0"/>
                <wp:positionH relativeFrom="column">
                  <wp:posOffset>1972945</wp:posOffset>
                </wp:positionH>
                <wp:positionV relativeFrom="paragraph">
                  <wp:posOffset>635</wp:posOffset>
                </wp:positionV>
                <wp:extent cx="1289050" cy="466090"/>
                <wp:effectExtent l="0" t="0" r="0" b="0"/>
                <wp:wrapNone/>
                <wp:docPr id="16" name="Frame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050" cy="46609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</w:rPr>
                              <w:t>ИЗМЕРЕНИЕ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01.5pt;height:36.7pt;mso-wrap-distance-left:9.05pt;mso-wrap-distance-right:9.05pt;mso-wrap-distance-top:0pt;mso-wrap-distance-bottom:0pt;margin-top:0pt;mso-position-vertical-relative:text;margin-left:155.35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cs="Arial" w:ascii="Arial" w:hAnsi="Arial"/>
                          <w:sz w:val="24"/>
                        </w:rPr>
                        <w:t>ИЗМЕРЕНИЕ</w:t>
                      </w:r>
                    </w:p>
                    <w:p>
                      <w:pPr>
                        <w:pStyle w:val="Normal"/>
                        <w:jc w:val="center"/>
                        <w:rPr>
                          <w:rFonts w:ascii="Arial" w:hAnsi="Arial" w:cs="Arial"/>
                          <w:sz w:val="24"/>
                          <w:lang w:val="en-US"/>
                        </w:rPr>
                      </w:pPr>
                      <w:r>
                        <w:rPr>
                          <w:rFonts w:cs="Arial" w:ascii="Arial" w:hAnsi="Arial"/>
                          <w:sz w:val="24"/>
                          <w:lang w:val="en-US"/>
                        </w:rPr>
                        <w:t>1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ind w:firstLine="567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567"/>
        <w:jc w:val="both"/>
        <w:rPr/>
      </w:pPr>
      <w:r>
        <w:rPr>
          <w:rFonts w:cs="Arial" w:ascii="Arial" w:hAnsi="Arial"/>
        </w:rPr>
        <w:t xml:space="preserve">Прибор готов к измерению. </w:t>
      </w:r>
    </w:p>
    <w:p>
      <w:pPr>
        <w:pStyle w:val="Normal"/>
        <w:ind w:firstLine="567"/>
        <w:jc w:val="both"/>
        <w:rPr/>
      </w:pPr>
      <w:r>
        <w:rPr>
          <w:rFonts w:cs="Arial" w:ascii="Arial" w:hAnsi="Arial"/>
        </w:rPr>
        <w:t>2.3.5 Плавно повернуть рулевое колесо в произвольную сторону за рукоятку датчика усилия  до появления одного из сообщений:</w:t>
      </w:r>
    </w:p>
    <w:p>
      <w:pPr>
        <w:pStyle w:val="Normal"/>
        <w:spacing w:before="280" w:after="0"/>
        <w:ind w:firstLine="567"/>
        <w:rPr>
          <w:rFonts w:ascii="Arial" w:hAnsi="Arial" w:cs="Arial"/>
          <w:lang w:val="en-US" w:eastAsia="en-US"/>
        </w:rPr>
      </w:pPr>
      <w:r>
        <w:rPr>
          <w:rFonts w:cs="Arial" w:ascii="Arial" w:hAnsi="Arial"/>
          <w:lang w:val="en-US" w:eastAsia="en-US"/>
        </w:rPr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42">
                <wp:simplePos x="0" y="0"/>
                <wp:positionH relativeFrom="column">
                  <wp:posOffset>2887345</wp:posOffset>
                </wp:positionH>
                <wp:positionV relativeFrom="paragraph">
                  <wp:posOffset>120650</wp:posOffset>
                </wp:positionV>
                <wp:extent cx="1391920" cy="466090"/>
                <wp:effectExtent l="0" t="0" r="0" b="0"/>
                <wp:wrapNone/>
                <wp:docPr id="17" name="Frame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1920" cy="46609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</w:rPr>
                              <w:t>ЛЮФТ ВЛЕВО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</w:rPr>
                              <w:t>ВЫБРАН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09.6pt;height:36.7pt;mso-wrap-distance-left:9.05pt;mso-wrap-distance-right:9.05pt;mso-wrap-distance-top:0pt;mso-wrap-distance-bottom:0pt;margin-top:9.5pt;mso-position-vertical-relative:text;margin-left:227.35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cs="Arial" w:ascii="Arial" w:hAnsi="Arial"/>
                          <w:sz w:val="24"/>
                        </w:rPr>
                        <w:t>ЛЮФТ ВЛЕВО</w:t>
                      </w:r>
                    </w:p>
                    <w:p>
                      <w:pPr>
                        <w:pStyle w:val="Normal"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cs="Arial" w:ascii="Arial" w:hAnsi="Arial"/>
                          <w:sz w:val="24"/>
                        </w:rPr>
                        <w:t>ВЫБРАН</w:t>
                      </w:r>
                    </w:p>
                    <w:p>
                      <w:pPr>
                        <w:pStyle w:val="Normal"/>
                        <w:jc w:val="center"/>
                        <w:rPr>
                          <w:rFonts w:ascii="Arial" w:hAnsi="Arial" w:cs="Arial"/>
                          <w:sz w:val="24"/>
                          <w:lang w:val="en-US"/>
                        </w:rPr>
                      </w:pPr>
                      <w:r>
                        <w:rPr>
                          <w:rFonts w:cs="Arial" w:ascii="Arial" w:hAnsi="Arial"/>
                          <w:sz w:val="24"/>
                          <w:lang w:val="en-US"/>
                        </w:rPr>
                        <w:t>1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43">
                <wp:simplePos x="0" y="0"/>
                <wp:positionH relativeFrom="column">
                  <wp:posOffset>1058545</wp:posOffset>
                </wp:positionH>
                <wp:positionV relativeFrom="paragraph">
                  <wp:posOffset>120650</wp:posOffset>
                </wp:positionV>
                <wp:extent cx="1380490" cy="479425"/>
                <wp:effectExtent l="0" t="0" r="0" b="0"/>
                <wp:wrapNone/>
                <wp:docPr id="18" name="Frame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0490" cy="47942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</w:rPr>
                              <w:t>ЛЮФТ ВПРАВО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</w:rPr>
                              <w:t>ВЫБРАН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08.7pt;height:37.75pt;mso-wrap-distance-left:9.05pt;mso-wrap-distance-right:9.05pt;mso-wrap-distance-top:0pt;mso-wrap-distance-bottom:0pt;margin-top:9.5pt;mso-position-vertical-relative:text;margin-left:83.35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cs="Arial" w:ascii="Arial" w:hAnsi="Arial"/>
                          <w:sz w:val="24"/>
                        </w:rPr>
                        <w:t>ЛЮФТ ВПРАВО</w:t>
                      </w:r>
                    </w:p>
                    <w:p>
                      <w:pPr>
                        <w:pStyle w:val="Normal"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cs="Arial" w:ascii="Arial" w:hAnsi="Arial"/>
                          <w:sz w:val="24"/>
                        </w:rPr>
                        <w:t>ВЫБРАН</w:t>
                      </w:r>
                    </w:p>
                    <w:p>
                      <w:pPr>
                        <w:pStyle w:val="Normal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cs="Arial" w:ascii="Arial" w:hAnsi="Arial"/>
                          <w:sz w:val="24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before="280" w:after="0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567"/>
        <w:jc w:val="both"/>
        <w:rPr/>
      </w:pPr>
      <w:r>
        <w:rPr>
          <w:rFonts w:cs="Arial" w:ascii="Arial" w:hAnsi="Arial"/>
        </w:rPr>
        <w:t>Первое сообщение появляется при повороте рулевого колеса по часовой стрелке, второе – при вращении  против  часовой стрелки.</w:t>
      </w:r>
    </w:p>
    <w:p>
      <w:pPr>
        <w:pStyle w:val="Normal"/>
        <w:ind w:firstLine="567"/>
        <w:jc w:val="both"/>
        <w:rPr/>
      </w:pPr>
      <w:r>
        <w:rPr>
          <w:rFonts w:cs="Arial" w:ascii="Arial" w:hAnsi="Arial"/>
        </w:rPr>
        <w:t>2.3.6 Далее необходимо плавно повернуть рулевое колесо за рукоятку датчика усилия в противоположную сторону до появления сообщения:</w:t>
      </w:r>
    </w:p>
    <w:p>
      <w:pPr>
        <w:pStyle w:val="Normal"/>
        <w:tabs>
          <w:tab w:val="clear" w:pos="4536"/>
          <w:tab w:val="left" w:pos="2835" w:leader="none"/>
        </w:tabs>
        <w:spacing w:before="280" w:after="0"/>
        <w:ind w:firstLine="567"/>
        <w:rPr>
          <w:rFonts w:ascii="Arial" w:hAnsi="Arial" w:cs="Arial"/>
          <w:lang w:val="en-US" w:eastAsia="en-US"/>
        </w:rPr>
      </w:pPr>
      <w:r>
        <w:rPr>
          <w:rFonts w:cs="Arial" w:ascii="Arial" w:hAnsi="Arial"/>
          <w:lang w:val="en-US" w:eastAsia="en-US"/>
        </w:rPr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62">
                <wp:simplePos x="0" y="0"/>
                <wp:positionH relativeFrom="column">
                  <wp:posOffset>1858645</wp:posOffset>
                </wp:positionH>
                <wp:positionV relativeFrom="paragraph">
                  <wp:posOffset>107950</wp:posOffset>
                </wp:positionV>
                <wp:extent cx="1369060" cy="808990"/>
                <wp:effectExtent l="0" t="0" r="0" b="0"/>
                <wp:wrapNone/>
                <wp:docPr id="19" name="Frame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9060" cy="80899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Heading5"/>
                              <w:spacing w:before="240" w:after="60"/>
                              <w:jc w:val="center"/>
                              <w:rPr>
                                <w:b w:val="false"/>
                                <w:b w:val="false"/>
                                <w:i w:val="false"/>
                                <w:i w:val="fals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false"/>
                                <w:i w:val="false"/>
                                <w:sz w:val="22"/>
                                <w:szCs w:val="22"/>
                              </w:rPr>
                              <w:t>СУММ. ЛЮФТ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</w:rPr>
                              <w:t>ХХ.ХХ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07.8pt;height:63.7pt;mso-wrap-distance-left:9.05pt;mso-wrap-distance-right:9.05pt;mso-wrap-distance-top:0pt;mso-wrap-distance-bottom:0pt;margin-top:8.5pt;mso-position-vertical-relative:text;margin-left:146.35pt;mso-position-horizontal-relative:text">
                <v:textbox>
                  <w:txbxContent>
                    <w:p>
                      <w:pPr>
                        <w:pStyle w:val="Heading5"/>
                        <w:spacing w:before="240" w:after="60"/>
                        <w:jc w:val="center"/>
                        <w:rPr>
                          <w:b w:val="false"/>
                          <w:b w:val="false"/>
                          <w:i w:val="false"/>
                          <w:i w:val="false"/>
                          <w:sz w:val="22"/>
                          <w:szCs w:val="22"/>
                        </w:rPr>
                      </w:pPr>
                      <w:r>
                        <w:rPr>
                          <w:b w:val="false"/>
                          <w:i w:val="false"/>
                          <w:sz w:val="22"/>
                          <w:szCs w:val="22"/>
                        </w:rPr>
                        <w:t>СУММ. ЛЮФТ</w:t>
                      </w:r>
                    </w:p>
                    <w:p>
                      <w:pPr>
                        <w:pStyle w:val="Normal"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cs="Arial" w:ascii="Arial" w:hAnsi="Arial"/>
                          <w:sz w:val="24"/>
                        </w:rPr>
                        <w:t>ХХ.ХХ</w:t>
                      </w:r>
                    </w:p>
                    <w:p>
                      <w:pPr>
                        <w:pStyle w:val="Normal"/>
                        <w:jc w:val="center"/>
                        <w:rPr>
                          <w:rFonts w:ascii="Arial" w:hAnsi="Arial" w:cs="Arial"/>
                          <w:sz w:val="24"/>
                          <w:lang w:val="en-US"/>
                        </w:rPr>
                      </w:pPr>
                      <w:r>
                        <w:rPr>
                          <w:rFonts w:cs="Arial" w:ascii="Arial" w:hAnsi="Arial"/>
                          <w:sz w:val="24"/>
                          <w:lang w:val="en-US"/>
                        </w:rPr>
                        <w:t>1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before="280" w:after="0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280" w:after="0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280" w:after="0"/>
        <w:ind w:firstLine="567"/>
        <w:jc w:val="both"/>
        <w:rPr/>
      </w:pPr>
      <w:r>
        <w:rPr>
          <w:rFonts w:cs="Arial" w:ascii="Arial" w:hAnsi="Arial"/>
        </w:rPr>
        <w:t xml:space="preserve">2.3.7 Если количество измерений было установлено более одного, то после нажатия кнопки ВВОД произойдет повторение п.2.3.6  с отображением следующего номера измерений. Когда будет произведено количество измерений, определенное в п.2.3.4 на индикаторе  появится сообщение: </w:t>
      </w:r>
    </w:p>
    <w:p>
      <w:pPr>
        <w:pStyle w:val="Normal"/>
        <w:spacing w:before="120" w:after="0"/>
        <w:jc w:val="both"/>
        <w:rPr>
          <w:rFonts w:ascii="Arial" w:hAnsi="Arial" w:cs="Arial"/>
          <w:b/>
          <w:b/>
          <w:lang w:val="en-US" w:eastAsia="en-US"/>
        </w:rPr>
      </w:pPr>
      <w:r>
        <w:rPr>
          <w:rFonts w:cs="Arial" w:ascii="Arial" w:hAnsi="Arial"/>
          <w:b/>
          <w:lang w:val="en-US" w:eastAsia="en-US"/>
        </w:rPr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44">
                <wp:simplePos x="0" y="0"/>
                <wp:positionH relativeFrom="column">
                  <wp:posOffset>1618615</wp:posOffset>
                </wp:positionH>
                <wp:positionV relativeFrom="paragraph">
                  <wp:posOffset>12700</wp:posOffset>
                </wp:positionV>
                <wp:extent cx="1494790" cy="897890"/>
                <wp:effectExtent l="0" t="0" r="0" b="0"/>
                <wp:wrapNone/>
                <wp:docPr id="20" name="Frame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4790" cy="89789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Heading5"/>
                              <w:spacing w:before="240" w:after="60"/>
                              <w:outlineLvl w:val="4"/>
                              <w:rPr/>
                            </w:pPr>
                            <w:r>
                              <w:rPr>
                                <w:rFonts w:eastAsia="Arial"/>
                                <w:b w:val="false"/>
                                <w:i w:val="false"/>
                              </w:rPr>
                              <w:t xml:space="preserve">  </w:t>
                            </w:r>
                            <w:r>
                              <w:rPr>
                                <w:b w:val="false"/>
                                <w:i w:val="false"/>
                              </w:rPr>
                              <w:t>СРЕДНИЙ ЛЮФТ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</w:rPr>
                              <w:t>ХХ.ХХ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anchor="t" lIns="0" tIns="45720" rIns="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17.7pt;height:70.7pt;mso-wrap-distance-left:9.05pt;mso-wrap-distance-right:9.05pt;mso-wrap-distance-top:0pt;mso-wrap-distance-bottom:0pt;margin-top:1pt;mso-position-vertical-relative:text;margin-left:127.45pt;mso-position-horizontal-relative:text">
                <v:textbox inset="0in,0.05in,0in">
                  <w:txbxContent>
                    <w:p>
                      <w:pPr>
                        <w:pStyle w:val="Heading5"/>
                        <w:spacing w:before="240" w:after="60"/>
                        <w:outlineLvl w:val="4"/>
                        <w:rPr/>
                      </w:pPr>
                      <w:r>
                        <w:rPr>
                          <w:rFonts w:eastAsia="Arial"/>
                          <w:b w:val="false"/>
                          <w:i w:val="false"/>
                        </w:rPr>
                        <w:t xml:space="preserve">  </w:t>
                      </w:r>
                      <w:r>
                        <w:rPr>
                          <w:b w:val="false"/>
                          <w:i w:val="false"/>
                        </w:rPr>
                        <w:t>СРЕДНИЙ ЛЮФТ</w:t>
                      </w:r>
                    </w:p>
                    <w:p>
                      <w:pPr>
                        <w:pStyle w:val="Normal"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cs="Arial" w:ascii="Arial" w:hAnsi="Arial"/>
                          <w:sz w:val="24"/>
                        </w:rPr>
                        <w:t>ХХ.ХХ</w:t>
                      </w:r>
                    </w:p>
                    <w:p>
                      <w:pPr>
                        <w:pStyle w:val="Normal"/>
                        <w:jc w:val="center"/>
                        <w:rPr>
                          <w:rFonts w:ascii="Arial" w:hAnsi="Arial" w:cs="Arial"/>
                          <w:sz w:val="24"/>
                          <w:lang w:val="en-US"/>
                        </w:rPr>
                      </w:pPr>
                      <w:r>
                        <w:rPr>
                          <w:rFonts w:cs="Arial" w:ascii="Arial" w:hAnsi="Arial"/>
                          <w:sz w:val="24"/>
                          <w:lang w:val="en-US"/>
                        </w:rPr>
                        <w:t>1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before="120" w:after="0"/>
        <w:ind w:firstLine="567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120" w:after="0"/>
        <w:ind w:firstLine="567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120" w:after="0"/>
        <w:ind w:firstLine="567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120" w:after="0"/>
        <w:ind w:firstLine="567"/>
        <w:jc w:val="both"/>
        <w:rPr/>
      </w:pPr>
      <w:r>
        <w:rPr>
          <w:rFonts w:cs="Arial" w:ascii="Arial" w:hAnsi="Arial"/>
          <w:b/>
        </w:rPr>
        <w:t>Примечание -</w:t>
      </w:r>
      <w:r>
        <w:rPr>
          <w:rFonts w:cs="Arial" w:ascii="Arial" w:hAnsi="Arial"/>
        </w:rPr>
        <w:t xml:space="preserve"> Если в пункте 2.3.4 было определено количество измерений равное одному, то последнее сообщение не появится. </w:t>
      </w:r>
    </w:p>
    <w:p>
      <w:pPr>
        <w:pStyle w:val="Normal"/>
        <w:ind w:firstLine="567"/>
        <w:jc w:val="both"/>
        <w:rPr/>
      </w:pPr>
      <w:r>
        <w:rPr>
          <w:rFonts w:cs="Arial" w:ascii="Arial" w:hAnsi="Arial"/>
        </w:rPr>
        <w:t>Результаты по каждому измерению, среднему значению измерения и некоторые другие данные сохраняются в энергонезависимой памяти прибора до выполнения нового измерения.</w:t>
      </w:r>
    </w:p>
    <w:p>
      <w:pPr>
        <w:pStyle w:val="Normal"/>
        <w:ind w:firstLine="567"/>
        <w:jc w:val="both"/>
        <w:rPr/>
      </w:pPr>
      <w:r>
        <w:rPr>
          <w:rFonts w:cs="Arial" w:ascii="Arial" w:hAnsi="Arial"/>
        </w:rPr>
        <w:t xml:space="preserve">Нажать кнопку ВВОД для проведения нового цикла измерений по п.2.3.2 или автоматической передачи результатов измерения в линию технического контроля по протоколу </w:t>
      </w:r>
      <w:r>
        <w:rPr>
          <w:rFonts w:cs="Arial" w:ascii="Arial" w:hAnsi="Arial"/>
          <w:lang w:val="en-US"/>
        </w:rPr>
        <w:t>RS</w:t>
      </w:r>
      <w:r>
        <w:rPr>
          <w:rFonts w:cs="Arial" w:ascii="Arial" w:hAnsi="Arial"/>
        </w:rPr>
        <w:t xml:space="preserve">-232. </w:t>
      </w:r>
    </w:p>
    <w:p>
      <w:pPr>
        <w:pStyle w:val="Normal"/>
        <w:ind w:firstLine="567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567"/>
        <w:jc w:val="both"/>
        <w:rPr/>
      </w:pPr>
      <w:r>
        <w:rPr>
          <w:rFonts w:cs="Arial" w:ascii="Arial" w:hAnsi="Arial"/>
          <w:b/>
          <w:caps/>
        </w:rPr>
        <w:t xml:space="preserve">2.4 передача  результатов последнего измерения в ПЭВМ </w:t>
      </w:r>
    </w:p>
    <w:p>
      <w:pPr>
        <w:pStyle w:val="Normal"/>
        <w:ind w:firstLine="567"/>
        <w:jc w:val="both"/>
        <w:rPr>
          <w:rFonts w:ascii="Arial" w:hAnsi="Arial" w:cs="Arial"/>
          <w:b/>
          <w:b/>
          <w:caps/>
        </w:rPr>
      </w:pPr>
      <w:r>
        <w:rPr>
          <w:rFonts w:cs="Arial" w:ascii="Arial" w:hAnsi="Arial"/>
          <w:b/>
          <w:caps/>
        </w:rPr>
      </w:r>
    </w:p>
    <w:p>
      <w:pPr>
        <w:pStyle w:val="Normal"/>
        <w:ind w:firstLine="567"/>
        <w:jc w:val="both"/>
        <w:rPr/>
      </w:pPr>
      <w:r>
        <w:rPr>
          <w:rFonts w:cs="Arial" w:ascii="Arial" w:hAnsi="Arial"/>
        </w:rPr>
        <w:t xml:space="preserve">2.4.1 При необходимости передачи результатов последнего измерения из памяти прибора в базу данных компьютера после отключения питания  прибора  выполнить следующее действия.   </w:t>
      </w:r>
    </w:p>
    <w:p>
      <w:pPr>
        <w:pStyle w:val="Normal"/>
        <w:ind w:firstLine="567"/>
        <w:rPr/>
      </w:pPr>
      <w:r>
        <w:rPr>
          <w:rFonts w:cs="Arial" w:ascii="Arial" w:hAnsi="Arial"/>
        </w:rPr>
        <w:t>2.4.2  Подключить кабель ЛТК к разъему связи с ПЭВМ.</w:t>
      </w:r>
    </w:p>
    <w:p>
      <w:pPr>
        <w:pStyle w:val="Normal"/>
        <w:ind w:firstLine="567"/>
        <w:jc w:val="both"/>
        <w:rPr/>
      </w:pPr>
      <w:r>
        <w:rPr>
          <w:rFonts w:cs="Arial" w:ascii="Arial" w:hAnsi="Arial"/>
        </w:rPr>
        <w:t xml:space="preserve">Включить прибор кнопкой ВКЛ. </w:t>
      </w:r>
    </w:p>
    <w:p>
      <w:pPr>
        <w:pStyle w:val="TextBody"/>
        <w:ind w:firstLine="567"/>
        <w:rPr/>
      </w:pPr>
      <w:r>
        <w:rPr>
          <w:rFonts w:cs="Arial"/>
          <w:sz w:val="20"/>
        </w:rPr>
        <w:t xml:space="preserve">2.4.3 Выполнить действия по п.2.2.2.7. </w:t>
      </w:r>
    </w:p>
    <w:p>
      <w:pPr>
        <w:pStyle w:val="TextBody"/>
        <w:ind w:firstLine="567"/>
        <w:rPr/>
      </w:pPr>
      <w:r>
        <w:rPr>
          <w:rFonts w:cs="Arial"/>
          <w:sz w:val="20"/>
        </w:rPr>
        <w:t>2.4.4 Нажать кнопку ВЫБОР. Прибор подаст звуковой сигнал и появится  сообщение:</w:t>
      </w:r>
    </w:p>
    <w:p>
      <w:pPr>
        <w:pStyle w:val="TextBody"/>
        <w:ind w:firstLine="567"/>
        <w:rPr>
          <w:rFonts w:cs="Arial"/>
          <w:sz w:val="20"/>
          <w:lang w:val="en-US" w:eastAsia="en-US"/>
        </w:rPr>
      </w:pPr>
      <w:r>
        <w:rPr>
          <w:rFonts w:cs="Arial"/>
          <w:sz w:val="20"/>
          <w:lang w:val="en-US" w:eastAsia="en-US"/>
        </w:rPr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54">
                <wp:simplePos x="0" y="0"/>
                <wp:positionH relativeFrom="column">
                  <wp:posOffset>1427480</wp:posOffset>
                </wp:positionH>
                <wp:positionV relativeFrom="paragraph">
                  <wp:posOffset>-33655</wp:posOffset>
                </wp:positionV>
                <wp:extent cx="1609090" cy="466090"/>
                <wp:effectExtent l="0" t="0" r="0" b="0"/>
                <wp:wrapNone/>
                <wp:docPr id="21" name="Frame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090" cy="46609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2"/>
                              </w:rPr>
                              <w:t>ПЕРЕДАЧА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2"/>
                              </w:rPr>
                              <w:t>ДАННЫХ В ЛТК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26.7pt;height:36.7pt;mso-wrap-distance-left:9.05pt;mso-wrap-distance-right:9.05pt;mso-wrap-distance-top:0pt;mso-wrap-distance-bottom:0pt;margin-top:-2.65pt;mso-position-vertical-relative:text;margin-left:112.4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cs="Arial" w:ascii="Arial" w:hAnsi="Arial"/>
                          <w:sz w:val="22"/>
                        </w:rPr>
                        <w:t>ПЕРЕДАЧА</w:t>
                      </w:r>
                    </w:p>
                    <w:p>
                      <w:pPr>
                        <w:pStyle w:val="Normal"/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cs="Arial" w:ascii="Arial" w:hAnsi="Arial"/>
                          <w:sz w:val="22"/>
                        </w:rPr>
                        <w:t>ДАННЫХ В ЛТК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TextBody"/>
        <w:ind w:firstLine="567"/>
        <w:rPr>
          <w:rFonts w:cs="Arial"/>
          <w:sz w:val="20"/>
        </w:rPr>
      </w:pPr>
      <w:r>
        <w:rPr>
          <w:rFonts w:cs="Arial"/>
          <w:sz w:val="20"/>
        </w:rPr>
      </w:r>
    </w:p>
    <w:p>
      <w:pPr>
        <w:pStyle w:val="Normal"/>
        <w:ind w:firstLine="567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ind w:firstLine="567"/>
        <w:rPr/>
      </w:pPr>
      <w:r>
        <w:rPr>
          <w:rFonts w:cs="Arial" w:ascii="Arial" w:hAnsi="Arial"/>
        </w:rPr>
        <w:t>2.4.5 Нажать кнопку ВВОД. Прибор подаст  звуковой сигнал и на индикаторе  появится сообщение:</w:t>
      </w:r>
    </w:p>
    <w:p>
      <w:pPr>
        <w:pStyle w:val="Normal"/>
        <w:ind w:firstLine="567"/>
        <w:rPr>
          <w:rFonts w:ascii="Arial" w:hAnsi="Arial" w:cs="Arial"/>
          <w:lang w:val="en-US" w:eastAsia="en-US"/>
        </w:rPr>
      </w:pPr>
      <w:r>
        <w:rPr>
          <w:rFonts w:cs="Arial" w:ascii="Arial" w:hAnsi="Arial"/>
          <w:lang w:val="en-US" w:eastAsia="en-US"/>
        </w:rPr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55">
                <wp:simplePos x="0" y="0"/>
                <wp:positionH relativeFrom="column">
                  <wp:posOffset>1483995</wp:posOffset>
                </wp:positionH>
                <wp:positionV relativeFrom="paragraph">
                  <wp:posOffset>26670</wp:posOffset>
                </wp:positionV>
                <wp:extent cx="1517650" cy="466090"/>
                <wp:effectExtent l="0" t="0" r="0" b="0"/>
                <wp:wrapNone/>
                <wp:docPr id="22" name="Frame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650" cy="46609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2"/>
                              </w:rPr>
                              <w:t xml:space="preserve">УСТАНОВКА 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2"/>
                              </w:rPr>
                              <w:t>СВЯЗИ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19.5pt;height:36.7pt;mso-wrap-distance-left:9.05pt;mso-wrap-distance-right:9.05pt;mso-wrap-distance-top:0pt;mso-wrap-distance-bottom:0pt;margin-top:2.1pt;mso-position-vertical-relative:text;margin-left:116.85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cs="Arial" w:ascii="Arial" w:hAnsi="Arial"/>
                          <w:sz w:val="22"/>
                        </w:rPr>
                        <w:t xml:space="preserve">УСТАНОВКА </w:t>
                      </w:r>
                    </w:p>
                    <w:p>
                      <w:pPr>
                        <w:pStyle w:val="Normal"/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cs="Arial" w:ascii="Arial" w:hAnsi="Arial"/>
                          <w:sz w:val="22"/>
                        </w:rPr>
                        <w:t>СВЯЗИ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ind w:firstLine="567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567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567"/>
        <w:rPr>
          <w:rFonts w:ascii="Arial" w:hAnsi="Arial" w:cs="Arial"/>
        </w:rPr>
      </w:pPr>
      <w:r>
        <w:rPr>
          <w:rFonts w:cs="Arial" w:ascii="Arial" w:hAnsi="Arial"/>
        </w:rPr>
      </w:r>
      <w:r>
        <w:br w:type="page"/>
      </w:r>
    </w:p>
    <w:p>
      <w:pPr>
        <w:pStyle w:val="Normal"/>
        <w:ind w:firstLine="567"/>
        <w:rPr>
          <w:rFonts w:ascii="Arial" w:hAnsi="Arial" w:cs="Arial"/>
        </w:rPr>
      </w:pPr>
      <w:r>
        <w:rPr>
          <w:rFonts w:cs="Arial" w:ascii="Arial" w:hAnsi="Arial"/>
        </w:rPr>
        <w:t>З</w:t>
      </w:r>
      <w:r>
        <w:rPr>
          <w:rFonts w:cs="Arial" w:ascii="Arial" w:hAnsi="Arial"/>
        </w:rPr>
        <w:t xml:space="preserve">атем на индикаторе прибора появится сообщение: </w:t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56">
                <wp:simplePos x="0" y="0"/>
                <wp:positionH relativeFrom="column">
                  <wp:posOffset>1513205</wp:posOffset>
                </wp:positionH>
                <wp:positionV relativeFrom="paragraph">
                  <wp:posOffset>149860</wp:posOffset>
                </wp:positionV>
                <wp:extent cx="1517650" cy="466090"/>
                <wp:effectExtent l="0" t="0" r="0" b="0"/>
                <wp:wrapNone/>
                <wp:docPr id="23" name="Frame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650" cy="46609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2"/>
                              </w:rPr>
                              <w:t>ДАННЫЕ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2"/>
                              </w:rPr>
                              <w:t>ПЕРЕДАНЫ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19.5pt;height:36.7pt;mso-wrap-distance-left:9.05pt;mso-wrap-distance-right:9.05pt;mso-wrap-distance-top:0pt;mso-wrap-distance-bottom:0pt;margin-top:11.8pt;mso-position-vertical-relative:text;margin-left:119.15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cs="Arial" w:ascii="Arial" w:hAnsi="Arial"/>
                          <w:sz w:val="22"/>
                        </w:rPr>
                        <w:t>ДАННЫЕ</w:t>
                      </w:r>
                    </w:p>
                    <w:p>
                      <w:pPr>
                        <w:pStyle w:val="Normal"/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cs="Arial" w:ascii="Arial" w:hAnsi="Arial"/>
                          <w:sz w:val="22"/>
                        </w:rPr>
                        <w:t>ПЕРЕДАНЫ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567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567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567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Данное сообщение означает, что результаты последнего измерения успешно переданы в ЛТК.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2.4.6 Если отсутствует связь с ЛТК или неправильно установлен номер ЛТК, на индикаторе прибора кратковременно появляется сообщение:</w:t>
      </w:r>
    </w:p>
    <w:p>
      <w:pPr>
        <w:pStyle w:val="Normal"/>
        <w:ind w:firstLine="567"/>
        <w:jc w:val="both"/>
        <w:rPr>
          <w:rFonts w:ascii="Arial" w:hAnsi="Arial" w:cs="Arial"/>
          <w:lang w:val="en-US" w:eastAsia="en-US"/>
        </w:rPr>
      </w:pPr>
      <w:r>
        <w:rPr>
          <w:rFonts w:cs="Arial" w:ascii="Arial" w:hAnsi="Arial"/>
          <w:lang w:val="en-US" w:eastAsia="en-US"/>
        </w:rPr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61">
                <wp:simplePos x="0" y="0"/>
                <wp:positionH relativeFrom="column">
                  <wp:posOffset>1504315</wp:posOffset>
                </wp:positionH>
                <wp:positionV relativeFrom="paragraph">
                  <wp:posOffset>635</wp:posOffset>
                </wp:positionV>
                <wp:extent cx="1517650" cy="466090"/>
                <wp:effectExtent l="0" t="0" r="0" b="0"/>
                <wp:wrapNone/>
                <wp:docPr id="24" name="Frame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650" cy="46609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2"/>
                              </w:rPr>
                              <w:t>ЛТК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2"/>
                              </w:rPr>
                              <w:t>НЕ ПОДКЛЮЧЕНА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19.5pt;height:36.7pt;mso-wrap-distance-left:9.05pt;mso-wrap-distance-right:9.05pt;mso-wrap-distance-top:0pt;mso-wrap-distance-bottom:0pt;margin-top:0.05pt;mso-position-vertical-relative:text;margin-left:118.45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cs="Arial" w:ascii="Arial" w:hAnsi="Arial"/>
                          <w:sz w:val="22"/>
                        </w:rPr>
                        <w:t>ЛТК</w:t>
                      </w:r>
                    </w:p>
                    <w:p>
                      <w:pPr>
                        <w:pStyle w:val="Normal"/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cs="Arial" w:ascii="Arial" w:hAnsi="Arial"/>
                          <w:sz w:val="22"/>
                        </w:rPr>
                        <w:t>НЕ ПОДКЛЮЧЕНА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ind w:firstLine="567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567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567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567"/>
        <w:rPr>
          <w:rFonts w:ascii="Arial" w:hAnsi="Arial" w:cs="Arial"/>
        </w:rPr>
      </w:pPr>
      <w:r>
        <w:rPr>
          <w:rFonts w:cs="Arial" w:ascii="Arial" w:hAnsi="Arial"/>
        </w:rPr>
        <w:t>Происходит возврат на опцию п.2.4.5.</w:t>
      </w:r>
    </w:p>
    <w:p>
      <w:pPr>
        <w:pStyle w:val="Normal"/>
        <w:ind w:firstLine="567"/>
        <w:rPr/>
      </w:pPr>
      <w:r>
        <w:rPr>
          <w:rFonts w:cs="Arial" w:ascii="Arial" w:hAnsi="Arial"/>
        </w:rPr>
        <w:t>2.4.7 Выключить  питание прибора.</w:t>
      </w:r>
    </w:p>
    <w:p>
      <w:pPr>
        <w:pStyle w:val="Normal"/>
        <w:ind w:firstLine="567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ind w:firstLine="567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2.5 ПОВЕРКА ПРИБОРА</w:t>
      </w:r>
    </w:p>
    <w:p>
      <w:pPr>
        <w:pStyle w:val="Normal"/>
        <w:ind w:firstLine="567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TextBody"/>
        <w:ind w:firstLine="567"/>
        <w:rPr/>
      </w:pPr>
      <w:r>
        <w:rPr>
          <w:rFonts w:cs="Arial"/>
          <w:sz w:val="20"/>
        </w:rPr>
        <w:t>2.5.1 Включить прибор в режиме поверки.</w:t>
      </w:r>
    </w:p>
    <w:p>
      <w:pPr>
        <w:pStyle w:val="TextBody"/>
        <w:ind w:firstLine="567"/>
        <w:rPr/>
      </w:pPr>
      <w:r>
        <w:rPr>
          <w:rFonts w:cs="Arial"/>
          <w:sz w:val="20"/>
        </w:rPr>
        <w:t>Включить прибор кнопкой ВКЛ. Прибор выдаст звуковой сигнал и на индикаторе прибора появится сообщение:</w:t>
      </w:r>
    </w:p>
    <w:p>
      <w:pPr>
        <w:pStyle w:val="Normal"/>
        <w:ind w:firstLine="567"/>
        <w:jc w:val="both"/>
        <w:rPr>
          <w:rFonts w:ascii="Arial" w:hAnsi="Arial" w:cs="Arial"/>
          <w:sz w:val="20"/>
          <w:lang w:val="en-US" w:eastAsia="en-US"/>
        </w:rPr>
      </w:pPr>
      <w:r>
        <w:rPr>
          <w:rFonts w:cs="Arial" w:ascii="Arial" w:hAnsi="Arial"/>
          <w:sz w:val="20"/>
          <w:lang w:val="en-US" w:eastAsia="en-US"/>
        </w:rPr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45">
                <wp:simplePos x="0" y="0"/>
                <wp:positionH relativeFrom="column">
                  <wp:posOffset>1513205</wp:posOffset>
                </wp:positionH>
                <wp:positionV relativeFrom="paragraph">
                  <wp:posOffset>98425</wp:posOffset>
                </wp:positionV>
                <wp:extent cx="1569720" cy="466090"/>
                <wp:effectExtent l="0" t="0" r="0" b="0"/>
                <wp:wrapNone/>
                <wp:docPr id="25" name="Frame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46609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2"/>
                              </w:rPr>
                              <w:t>РАБОЧИЙ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2"/>
                              </w:rPr>
                              <w:t>РЕЖИМ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23.6pt;height:36.7pt;mso-wrap-distance-left:9.05pt;mso-wrap-distance-right:9.05pt;mso-wrap-distance-top:0pt;mso-wrap-distance-bottom:0pt;margin-top:7.75pt;mso-position-vertical-relative:text;margin-left:119.15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cs="Arial" w:ascii="Arial" w:hAnsi="Arial"/>
                          <w:sz w:val="22"/>
                        </w:rPr>
                        <w:t>РАБОЧИЙ</w:t>
                      </w:r>
                    </w:p>
                    <w:p>
                      <w:pPr>
                        <w:pStyle w:val="Normal"/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cs="Arial" w:ascii="Arial" w:hAnsi="Arial"/>
                          <w:sz w:val="22"/>
                        </w:rPr>
                        <w:t>РЕЖИМ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280" w:after="0"/>
        <w:ind w:firstLine="567"/>
        <w:rPr/>
      </w:pPr>
      <w:r>
        <w:rPr>
          <w:rFonts w:cs="Arial" w:ascii="Arial" w:hAnsi="Arial"/>
        </w:rPr>
        <w:t xml:space="preserve">2.5.2 Нажатием кнопки ВЫБОР перейти в режим поверки. На индикаторе появится сообщение: </w:t>
      </w:r>
    </w:p>
    <w:p>
      <w:pPr>
        <w:pStyle w:val="Normal"/>
        <w:spacing w:before="280" w:after="0"/>
        <w:ind w:firstLine="567"/>
        <w:rPr>
          <w:rFonts w:ascii="Arial" w:hAnsi="Arial" w:cs="Arial"/>
          <w:lang w:val="en-US" w:eastAsia="en-US"/>
        </w:rPr>
      </w:pPr>
      <w:r>
        <w:rPr>
          <w:rFonts w:cs="Arial" w:ascii="Arial" w:hAnsi="Arial"/>
          <w:lang w:val="en-US" w:eastAsia="en-US"/>
        </w:rPr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46">
                <wp:simplePos x="0" y="0"/>
                <wp:positionH relativeFrom="column">
                  <wp:posOffset>1513205</wp:posOffset>
                </wp:positionH>
                <wp:positionV relativeFrom="paragraph">
                  <wp:posOffset>98425</wp:posOffset>
                </wp:positionV>
                <wp:extent cx="1560195" cy="466090"/>
                <wp:effectExtent l="0" t="0" r="0" b="0"/>
                <wp:wrapNone/>
                <wp:docPr id="26" name="Frame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195" cy="46609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2"/>
                              </w:rPr>
                              <w:t>РЕЖИМ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2"/>
                              </w:rPr>
                              <w:t>ПОВЕРКА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22.85pt;height:36.7pt;mso-wrap-distance-left:9.05pt;mso-wrap-distance-right:9.05pt;mso-wrap-distance-top:0pt;mso-wrap-distance-bottom:0pt;margin-top:7.75pt;mso-position-vertical-relative:text;margin-left:119.15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cs="Arial" w:ascii="Arial" w:hAnsi="Arial"/>
                          <w:sz w:val="22"/>
                        </w:rPr>
                        <w:t>РЕЖИМ</w:t>
                      </w:r>
                    </w:p>
                    <w:p>
                      <w:pPr>
                        <w:pStyle w:val="Normal"/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cs="Arial" w:ascii="Arial" w:hAnsi="Arial"/>
                          <w:sz w:val="22"/>
                        </w:rPr>
                        <w:t>ПОВЕРКА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before="120" w:after="0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120" w:after="0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120" w:after="0"/>
        <w:ind w:firstLine="567"/>
        <w:jc w:val="both"/>
        <w:rPr/>
      </w:pPr>
      <w:r>
        <w:rPr>
          <w:rFonts w:cs="Arial" w:ascii="Arial" w:hAnsi="Arial"/>
        </w:rPr>
        <w:t xml:space="preserve">2.5.3 Нажатием кнопки ВВОД зафиксировать режим. </w:t>
      </w:r>
    </w:p>
    <w:p>
      <w:pPr>
        <w:pStyle w:val="Normal"/>
        <w:spacing w:before="280" w:after="0"/>
        <w:ind w:firstLine="567"/>
        <w:jc w:val="both"/>
        <w:rPr/>
      </w:pPr>
      <w:r>
        <w:rPr>
          <w:rFonts w:cs="Arial" w:ascii="Arial" w:hAnsi="Arial"/>
        </w:rPr>
        <w:t xml:space="preserve">Нажатием  кнопки ВЫБОР выбрать  режим поверки датчика усилия или датчика поворота рулевого колеса. </w:t>
      </w:r>
    </w:p>
    <w:p>
      <w:pPr>
        <w:pStyle w:val="Normal"/>
        <w:spacing w:before="120" w:after="0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120" w:after="0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120" w:after="0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При этом на индикаторе отобразится:</w:t>
      </w:r>
    </w:p>
    <w:p>
      <w:pPr>
        <w:pStyle w:val="Normal"/>
        <w:spacing w:before="280" w:after="0"/>
        <w:ind w:firstLine="567"/>
        <w:jc w:val="both"/>
        <w:rPr>
          <w:rFonts w:ascii="Arial" w:hAnsi="Arial" w:cs="Arial"/>
          <w:lang w:val="en-US" w:eastAsia="en-US"/>
        </w:rPr>
      </w:pPr>
      <w:r>
        <w:rPr>
          <w:rFonts w:cs="Arial" w:ascii="Arial" w:hAnsi="Arial"/>
          <w:lang w:val="en-US" w:eastAsia="en-US"/>
        </w:rPr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47">
                <wp:simplePos x="0" y="0"/>
                <wp:positionH relativeFrom="column">
                  <wp:posOffset>1515745</wp:posOffset>
                </wp:positionH>
                <wp:positionV relativeFrom="paragraph">
                  <wp:posOffset>25400</wp:posOffset>
                </wp:positionV>
                <wp:extent cx="1563370" cy="466090"/>
                <wp:effectExtent l="0" t="0" r="0" b="0"/>
                <wp:wrapNone/>
                <wp:docPr id="27" name="Frame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3370" cy="46609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2"/>
                              </w:rPr>
                              <w:t>ПOBEPKA ДАТЧИКА ПОВОРОТА РУЛЯ</w:t>
                            </w:r>
                          </w:p>
                        </w:txbxContent>
                      </wps:txbx>
                      <wps:bodyPr anchor="t" lIns="0" tIns="45720" rIns="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23.1pt;height:36.7pt;mso-wrap-distance-left:9.05pt;mso-wrap-distance-right:9.05pt;mso-wrap-distance-top:0pt;mso-wrap-distance-bottom:0pt;margin-top:2pt;mso-position-vertical-relative:text;margin-left:119.35pt;mso-position-horizontal-relative:text">
                <v:textbox inset="0in,0.05in,0in">
                  <w:txbxContent>
                    <w:p>
                      <w:pPr>
                        <w:pStyle w:val="Normal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cs="Arial" w:ascii="Arial" w:hAnsi="Arial"/>
                          <w:sz w:val="22"/>
                        </w:rPr>
                        <w:t>ПOBEPKA ДАТЧИКА ПОВОРОТА РУЛЯ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before="280" w:after="0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или</w:t>
      </w:r>
    </w:p>
    <w:p>
      <w:pPr>
        <w:pStyle w:val="Normal"/>
        <w:spacing w:before="280" w:after="0"/>
        <w:ind w:firstLine="567"/>
        <w:jc w:val="both"/>
        <w:rPr>
          <w:rFonts w:ascii="Arial" w:hAnsi="Arial" w:cs="Arial"/>
          <w:lang w:val="en-US" w:eastAsia="en-US"/>
        </w:rPr>
      </w:pPr>
      <w:r>
        <w:rPr>
          <w:rFonts w:cs="Arial" w:ascii="Arial" w:hAnsi="Arial"/>
          <w:lang w:val="en-US" w:eastAsia="en-US"/>
        </w:rPr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48">
                <wp:simplePos x="0" y="0"/>
                <wp:positionH relativeFrom="column">
                  <wp:posOffset>1515745</wp:posOffset>
                </wp:positionH>
                <wp:positionV relativeFrom="paragraph">
                  <wp:posOffset>63500</wp:posOffset>
                </wp:positionV>
                <wp:extent cx="1563370" cy="466090"/>
                <wp:effectExtent l="0" t="0" r="0" b="0"/>
                <wp:wrapNone/>
                <wp:docPr id="28" name="Frame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3370" cy="46609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2"/>
                              </w:rPr>
                              <w:t>ПOBEPKA ДАТЧИКА УСИЛИЯ</w:t>
                            </w:r>
                          </w:p>
                        </w:txbxContent>
                      </wps:txbx>
                      <wps:bodyPr anchor="t" lIns="0" tIns="45720" rIns="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23.1pt;height:36.7pt;mso-wrap-distance-left:9.05pt;mso-wrap-distance-right:9.05pt;mso-wrap-distance-top:0pt;mso-wrap-distance-bottom:0pt;margin-top:5pt;mso-position-vertical-relative:text;margin-left:119.35pt;mso-position-horizontal-relative:text">
                <v:textbox inset="0in,0.05in,0in">
                  <w:txbxContent>
                    <w:p>
                      <w:pPr>
                        <w:pStyle w:val="Normal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cs="Arial" w:ascii="Arial" w:hAnsi="Arial"/>
                          <w:sz w:val="22"/>
                        </w:rPr>
                        <w:t>ПOBEPKA ДАТЧИКА УСИЛИЯ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before="280" w:after="0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567"/>
        <w:jc w:val="both"/>
        <w:rPr/>
      </w:pPr>
      <w:r>
        <w:rPr>
          <w:rFonts w:cs="Arial" w:ascii="Arial" w:hAnsi="Arial"/>
        </w:rPr>
        <w:t>Нажать кнопку ВВОД для входа в выбранный режим.</w:t>
      </w:r>
    </w:p>
    <w:p>
      <w:pPr>
        <w:pStyle w:val="Normal"/>
        <w:ind w:firstLine="567"/>
        <w:rPr/>
      </w:pPr>
      <w:r>
        <w:rPr>
          <w:rFonts w:cs="Arial" w:ascii="Arial" w:hAnsi="Arial"/>
        </w:rPr>
        <w:t>2.5.4 Произвести коррекцию нулевых показаний нажатием кнопки ВВОД.</w:t>
      </w:r>
    </w:p>
    <w:p>
      <w:pPr>
        <w:pStyle w:val="Normal"/>
        <w:ind w:firstLine="567"/>
        <w:jc w:val="both"/>
        <w:rPr/>
      </w:pPr>
      <w:r>
        <w:rPr>
          <w:rFonts w:cs="Arial" w:ascii="Arial" w:hAnsi="Arial"/>
        </w:rPr>
        <w:t>2.5.5 Поверка прибора выполняется согласно методике поверки "Измеритель суммарного люфта рулевого управления  автотранспортных средств ИСЛ-М"  М 036.000.00 ДЛ.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2.5.6 Периодичность поверки 12 месяцев.</w:t>
      </w:r>
    </w:p>
    <w:p>
      <w:pPr>
        <w:pStyle w:val="Normal"/>
        <w:ind w:firstLine="567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ind w:firstLine="567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ind w:firstLine="567"/>
        <w:rPr/>
      </w:pPr>
      <w:r>
        <w:rPr>
          <w:rFonts w:cs="Arial" w:ascii="Arial" w:hAnsi="Arial"/>
          <w:b/>
        </w:rPr>
        <w:t>3 ТЕХНИЧЕСКОЕ ОБСЛУЖИВАНИЕ</w:t>
      </w:r>
    </w:p>
    <w:p>
      <w:pPr>
        <w:pStyle w:val="Normal"/>
        <w:ind w:firstLine="567"/>
        <w:rPr/>
      </w:pPr>
      <w:r>
        <w:rPr>
          <w:rFonts w:cs="Arial" w:ascii="Arial" w:hAnsi="Arial"/>
          <w:b/>
        </w:rPr>
        <w:t>3.1 Техническое обслуживание прибора</w:t>
      </w:r>
    </w:p>
    <w:p>
      <w:pPr>
        <w:pStyle w:val="Normal"/>
        <w:ind w:firstLine="567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ind w:firstLine="567"/>
        <w:jc w:val="both"/>
        <w:rPr/>
      </w:pPr>
      <w:r>
        <w:rPr>
          <w:rFonts w:cs="Arial" w:ascii="Arial" w:hAnsi="Arial"/>
          <w:b/>
        </w:rPr>
        <w:t>3.1.1 Меры безопасности</w:t>
      </w:r>
    </w:p>
    <w:p>
      <w:pPr>
        <w:pStyle w:val="Normal"/>
        <w:ind w:firstLine="567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3"/>
        <w:ind w:right="341" w:firstLine="567"/>
        <w:rPr/>
      </w:pPr>
      <w:r>
        <w:rPr>
          <w:rFonts w:cs="Arial"/>
          <w:sz w:val="20"/>
        </w:rPr>
        <w:t>3.1.1.1 К работе с прибором допускаются лица, ознакомленные с настоящим руководством  по эксплуатации.</w:t>
      </w:r>
    </w:p>
    <w:p>
      <w:pPr>
        <w:pStyle w:val="3"/>
        <w:ind w:right="341" w:firstLine="567"/>
        <w:rPr>
          <w:rFonts w:cs="Arial"/>
          <w:sz w:val="20"/>
        </w:rPr>
      </w:pPr>
      <w:r>
        <w:rPr>
          <w:rFonts w:cs="Arial"/>
          <w:sz w:val="20"/>
        </w:rPr>
      </w:r>
    </w:p>
    <w:p>
      <w:pPr>
        <w:pStyle w:val="Normal"/>
        <w:numPr>
          <w:ilvl w:val="2"/>
          <w:numId w:val="4"/>
        </w:numPr>
        <w:ind w:left="0" w:firstLine="567"/>
        <w:rPr/>
      </w:pPr>
      <w:r>
        <w:rPr>
          <w:rFonts w:cs="Arial" w:ascii="Arial" w:hAnsi="Arial"/>
          <w:b/>
        </w:rPr>
        <w:t>Порядок технического обслуживания</w:t>
      </w:r>
    </w:p>
    <w:p>
      <w:pPr>
        <w:pStyle w:val="Normal"/>
        <w:ind w:firstLine="567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ind w:firstLine="567"/>
        <w:jc w:val="both"/>
        <w:rPr/>
      </w:pPr>
      <w:r>
        <w:rPr>
          <w:rFonts w:cs="Arial" w:ascii="Arial" w:hAnsi="Arial"/>
        </w:rPr>
        <w:t>3.1.2.1 Техническое обслуживание,  осуществляемое совместно с поверкой, производится региональными сервисными центрами или предприятием-изготовителем.</w:t>
      </w:r>
    </w:p>
    <w:p>
      <w:pPr>
        <w:pStyle w:val="Normal"/>
        <w:ind w:firstLine="567"/>
        <w:jc w:val="both"/>
        <w:rPr/>
      </w:pPr>
      <w:r>
        <w:rPr>
          <w:rFonts w:cs="Arial" w:ascii="Arial" w:hAnsi="Arial"/>
        </w:rPr>
        <w:t>3.1.2.2 Техническое обслуживание включает внешний осмотр прибора  на предмет отсутствия выбоин корпуса прибора, целостности индикатора прибора, а также целостность электросоединителей.</w:t>
      </w:r>
    </w:p>
    <w:p>
      <w:pPr>
        <w:pStyle w:val="Normal"/>
        <w:ind w:firstLine="567"/>
        <w:rPr>
          <w:rFonts w:ascii="Arial" w:hAnsi="Arial" w:cs="Arial"/>
        </w:rPr>
      </w:pPr>
      <w:r>
        <w:rPr>
          <w:rFonts w:cs="Arial" w:ascii="Arial" w:hAnsi="Arial"/>
        </w:rPr>
      </w:r>
      <w:r>
        <w:br w:type="page"/>
      </w:r>
    </w:p>
    <w:p>
      <w:pPr>
        <w:pStyle w:val="Normal"/>
        <w:ind w:right="-143" w:firstLine="567"/>
        <w:jc w:val="both"/>
        <w:rPr/>
      </w:pPr>
      <w:r>
        <w:rPr>
          <w:rFonts w:cs="Arial" w:ascii="Arial" w:hAnsi="Arial"/>
          <w:b/>
        </w:rPr>
        <w:t>3.2 Текущий ремонт</w:t>
      </w:r>
    </w:p>
    <w:p>
      <w:pPr>
        <w:pStyle w:val="Normal"/>
        <w:ind w:right="-143" w:firstLine="567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ind w:right="-143" w:firstLine="567"/>
        <w:jc w:val="both"/>
        <w:rPr/>
      </w:pPr>
      <w:r>
        <w:rPr>
          <w:rFonts w:cs="Arial" w:ascii="Arial" w:hAnsi="Arial"/>
        </w:rPr>
        <w:t>3.2.1 Характерные неисправности и методы их устранения приведены в таблице 2.</w:t>
      </w:r>
    </w:p>
    <w:p>
      <w:pPr>
        <w:pStyle w:val="Normal"/>
        <w:ind w:right="-143" w:firstLine="567"/>
        <w:jc w:val="both"/>
        <w:rPr>
          <w:rFonts w:cs="Arial"/>
        </w:rPr>
      </w:pPr>
      <w:r>
        <w:rPr>
          <w:rFonts w:cs="Arial" w:ascii="Arial" w:hAnsi="Arial"/>
        </w:rPr>
        <w:t>Таблица 2</w:t>
      </w:r>
    </w:p>
    <w:tbl>
      <w:tblPr>
        <w:tblW w:w="724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2268"/>
        <w:gridCol w:w="2562"/>
      </w:tblGrid>
      <w:tr>
        <w:trPr>
          <w:trHeight w:val="636" w:hRule="atLeas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firstLine="284"/>
              <w:jc w:val="center"/>
              <w:rPr/>
            </w:pPr>
            <w:r>
              <w:rPr>
                <w:rFonts w:cs="Arial" w:ascii="Arial" w:hAnsi="Arial"/>
              </w:rPr>
              <w:t>Возможная неисправность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firstLine="284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Вероятная</w:t>
            </w:r>
          </w:p>
          <w:p>
            <w:pPr>
              <w:pStyle w:val="Normal"/>
              <w:ind w:firstLine="284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причина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firstLine="284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eastAsia="Arial" w:cs="Arial" w:ascii="Arial" w:hAnsi="Arial"/>
              </w:rPr>
              <w:t xml:space="preserve">  </w:t>
            </w:r>
            <w:r>
              <w:rPr>
                <w:rFonts w:cs="Arial" w:ascii="Arial" w:hAnsi="Arial"/>
              </w:rPr>
              <w:t>Метод устранения</w:t>
            </w:r>
          </w:p>
        </w:tc>
      </w:tr>
      <w:tr>
        <w:trPr>
          <w:trHeight w:val="1566" w:hRule="atLeas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20" w:after="0"/>
              <w:rPr/>
            </w:pPr>
            <w:r>
              <w:rPr>
                <w:rFonts w:cs="Arial" w:ascii="Arial" w:hAnsi="Arial"/>
              </w:rPr>
              <w:t>При включении питания отсутствуют сообщения на индикаторе. Отсутствует подсветка индикатора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4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before="40" w:after="0"/>
              <w:rPr/>
            </w:pPr>
            <w:r>
              <w:rPr>
                <w:rFonts w:cs="Arial" w:ascii="Arial" w:hAnsi="Arial"/>
              </w:rPr>
              <w:t>Отсутствие контакта в разъеме питания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20" w:after="0"/>
              <w:rPr/>
            </w:pPr>
            <w:r>
              <w:rPr>
                <w:rFonts w:cs="Arial" w:ascii="Arial" w:hAnsi="Arial"/>
              </w:rPr>
              <w:t>Отключить разъем питания .При наличии в нем грязи, протереть спиртом.</w:t>
            </w:r>
          </w:p>
          <w:p>
            <w:pPr>
              <w:pStyle w:val="Normal"/>
              <w:spacing w:before="20" w:after="0"/>
              <w:rPr/>
            </w:pPr>
            <w:r>
              <w:rPr>
                <w:rFonts w:cs="Arial" w:ascii="Arial" w:hAnsi="Arial"/>
              </w:rPr>
              <w:t>Подключить разъем питания к источнику питания (к гнезду прикуривателя или аккумуляторной батарее)</w:t>
            </w:r>
          </w:p>
        </w:tc>
      </w:tr>
      <w:tr>
        <w:trPr>
          <w:trHeight w:val="1031" w:hRule="atLeas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20" w:after="0"/>
              <w:rPr/>
            </w:pPr>
            <w:r>
              <w:rPr>
                <w:rFonts w:cs="Arial" w:ascii="Arial" w:hAnsi="Arial"/>
              </w:rPr>
              <w:t xml:space="preserve">Прибор не отсчитывает угол поворота рулевого колеса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40" w:after="0"/>
              <w:rPr/>
            </w:pPr>
            <w:r>
              <w:rPr>
                <w:rFonts w:cs="Arial" w:ascii="Arial" w:hAnsi="Arial"/>
              </w:rPr>
              <w:t xml:space="preserve">Угол наклона оси рулевой колонки менее 30 град. к вертикальной оси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20" w:after="0"/>
              <w:rPr/>
            </w:pPr>
            <w:r>
              <w:rPr>
                <w:rFonts w:cs="Arial" w:ascii="Arial" w:hAnsi="Arial"/>
              </w:rPr>
              <w:t>Установить тягу согласно п.7.2.</w:t>
            </w:r>
          </w:p>
        </w:tc>
      </w:tr>
    </w:tbl>
    <w:p>
      <w:pPr>
        <w:pStyle w:val="Normal"/>
        <w:ind w:firstLine="567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567"/>
        <w:rPr/>
      </w:pPr>
      <w:r>
        <w:rPr>
          <w:rFonts w:cs="Arial" w:ascii="Arial" w:hAnsi="Arial"/>
        </w:rPr>
        <w:t>При появлении других неисправностей необходимо обращаться в           региональный сервисный центр или на предприятие-изготовитель.</w:t>
      </w:r>
    </w:p>
    <w:p>
      <w:pPr>
        <w:pStyle w:val="Normal1"/>
        <w:tabs>
          <w:tab w:val="clear" w:pos="4536"/>
          <w:tab w:val="left" w:pos="4960" w:leader="none"/>
        </w:tabs>
        <w:rPr>
          <w:rFonts w:cs="Arial"/>
        </w:rPr>
      </w:pPr>
      <w:r>
        <w:rPr>
          <w:rFonts w:cs="Arial"/>
        </w:rPr>
      </w:r>
    </w:p>
    <w:p>
      <w:pPr>
        <w:pStyle w:val="Heading2"/>
        <w:numPr>
          <w:ilvl w:val="0"/>
          <w:numId w:val="0"/>
        </w:numPr>
        <w:ind w:left="0" w:right="341" w:firstLine="567"/>
        <w:rPr/>
      </w:pPr>
      <w:r>
        <w:rPr>
          <w:rFonts w:cs="Arial"/>
        </w:rPr>
        <w:t>4 ХРАНЕНИЕ</w:t>
      </w:r>
    </w:p>
    <w:p>
      <w:pPr>
        <w:pStyle w:val="Normal"/>
        <w:ind w:right="341" w:firstLine="567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right="-86" w:firstLine="567"/>
        <w:jc w:val="both"/>
        <w:rPr/>
      </w:pPr>
      <w:r>
        <w:rPr>
          <w:rFonts w:cs="Arial" w:ascii="Arial" w:hAnsi="Arial"/>
        </w:rPr>
        <w:t xml:space="preserve">4.1 Приборы в упаковке предприятия-изготовителя должны храниться на складах поставщика и потребителя в условиях хранения </w:t>
      </w:r>
      <w:r>
        <w:rPr>
          <w:rFonts w:cs="Arial" w:ascii="Arial" w:hAnsi="Arial"/>
          <w:lang w:val="en-US"/>
        </w:rPr>
        <w:t>II</w:t>
      </w:r>
      <w:r>
        <w:rPr>
          <w:rFonts w:cs="Arial" w:ascii="Arial" w:hAnsi="Arial"/>
        </w:rPr>
        <w:t xml:space="preserve">                ГОСТ 15150-69 с ограничением по воздействию пониженной температуры до минус  20 °С.</w:t>
      </w:r>
    </w:p>
    <w:p>
      <w:pPr>
        <w:pStyle w:val="Normal"/>
        <w:tabs>
          <w:tab w:val="clear" w:pos="4536"/>
          <w:tab w:val="left" w:pos="5955" w:leader="none"/>
        </w:tabs>
        <w:ind w:right="-86"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</w:r>
    </w:p>
    <w:p>
      <w:pPr>
        <w:pStyle w:val="Heading2"/>
        <w:numPr>
          <w:ilvl w:val="0"/>
          <w:numId w:val="0"/>
        </w:numPr>
        <w:ind w:left="0" w:right="-86" w:firstLine="567"/>
        <w:rPr/>
      </w:pPr>
      <w:r>
        <w:rPr>
          <w:rFonts w:cs="Arial"/>
        </w:rPr>
        <w:t>5 ТРАНСПОРТИРОВАНИЕ</w:t>
      </w:r>
    </w:p>
    <w:p>
      <w:pPr>
        <w:pStyle w:val="Normal"/>
        <w:ind w:right="-86" w:firstLine="567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right="-86" w:firstLine="567"/>
        <w:jc w:val="both"/>
        <w:rPr/>
      </w:pPr>
      <w:r>
        <w:rPr>
          <w:rFonts w:cs="Arial" w:ascii="Arial" w:hAnsi="Arial"/>
        </w:rPr>
        <w:t xml:space="preserve">5.1 Приборы допускают транспортирование в транспортной таре всеми видами крытых наземных и водных транспортных средств (в железнодорожных вагонах, контейнерах, закрытых автомашинах, трюмах и т.д.) в соответствии с правилами перевозки грузов, действующих на каждом виде транспорта. </w:t>
      </w:r>
    </w:p>
    <w:p>
      <w:pPr>
        <w:pStyle w:val="Normal"/>
        <w:spacing w:before="180" w:after="0"/>
        <w:ind w:firstLine="567"/>
        <w:jc w:val="both"/>
        <w:rPr/>
      </w:pPr>
      <w:r>
        <w:rPr>
          <w:rFonts w:cs="Arial" w:ascii="Arial" w:hAnsi="Arial"/>
        </w:rPr>
        <w:t>При транспортировании прибор должен быть надежно закреплен,  чтобы исключить возможные удары и перемещения внутри транспортировочного средства.</w:t>
      </w:r>
      <w:r>
        <w:br w:type="page"/>
      </w:r>
    </w:p>
    <w:p>
      <w:pPr>
        <w:pStyle w:val="Style8"/>
        <w:ind w:firstLine="567"/>
        <w:jc w:val="center"/>
        <w:rPr>
          <w:rFonts w:ascii="Arial" w:hAnsi="Arial" w:cs="Arial"/>
          <w:caps/>
        </w:rPr>
      </w:pPr>
      <w:r>
        <w:rPr>
          <w:rFonts w:cs="Arial" w:ascii="Arial" w:hAnsi="Arial"/>
          <w:caps/>
        </w:rPr>
        <w:t>Приложение А</w:t>
      </w:r>
    </w:p>
    <w:p>
      <w:pPr>
        <w:pStyle w:val="Style8"/>
        <w:jc w:val="center"/>
        <w:rPr>
          <w:rFonts w:ascii="Arial" w:hAnsi="Arial" w:cs="Arial"/>
          <w:caps/>
        </w:rPr>
      </w:pPr>
      <w:r>
        <w:rPr>
          <w:rFonts w:cs="Arial" w:ascii="Arial" w:hAnsi="Arial"/>
          <w:caps/>
        </w:rPr>
      </w:r>
    </w:p>
    <w:p>
      <w:pPr>
        <w:pStyle w:val="Style8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yle8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yle8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yle8"/>
        <w:jc w:val="center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 xml:space="preserve">Требования к рулевому управлению </w:t>
      </w:r>
    </w:p>
    <w:p>
      <w:pPr>
        <w:pStyle w:val="Style8"/>
        <w:jc w:val="center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согласно ГОСТ Р 51709-2001</w:t>
      </w:r>
    </w:p>
    <w:p>
      <w:pPr>
        <w:pStyle w:val="Style8"/>
        <w:rPr>
          <w:rFonts w:ascii="Arial" w:hAnsi="Arial" w:eastAsia="Arial" w:cs="Arial"/>
          <w:sz w:val="22"/>
        </w:rPr>
      </w:pPr>
      <w:r>
        <w:rPr>
          <w:rFonts w:eastAsia="Arial" w:cs="Arial" w:ascii="Arial" w:hAnsi="Arial"/>
          <w:sz w:val="22"/>
        </w:rPr>
        <w:t xml:space="preserve">    </w:t>
      </w:r>
    </w:p>
    <w:p>
      <w:pPr>
        <w:pStyle w:val="Style8"/>
        <w:ind w:firstLine="426"/>
        <w:jc w:val="both"/>
        <w:rPr/>
      </w:pPr>
      <w:r>
        <w:rPr>
          <w:rFonts w:cs="Arial" w:ascii="Arial" w:hAnsi="Arial"/>
        </w:rPr>
        <w:t>Изменение усилия при повороте рулевого колеса должно быть плавным во всем диапазоне угла его поворота.</w:t>
      </w:r>
    </w:p>
    <w:p>
      <w:pPr>
        <w:pStyle w:val="Style8"/>
        <w:ind w:firstLine="426"/>
        <w:jc w:val="both"/>
        <w:rPr>
          <w:rFonts w:ascii="Arial" w:hAnsi="Arial" w:cs="Arial"/>
        </w:rPr>
      </w:pPr>
      <w:r>
        <w:rPr>
          <w:rFonts w:cs="Arial" w:ascii="Arial" w:hAnsi="Arial"/>
        </w:rPr>
        <w:t>Самопроизвольный поворот рулевого колеса с усилителем рулевого управления от нейтрального положения при неподвижном состоянии АТС и работающем двигателе не допускается.</w:t>
      </w:r>
    </w:p>
    <w:p>
      <w:pPr>
        <w:pStyle w:val="Style8"/>
        <w:ind w:firstLine="426"/>
        <w:jc w:val="both"/>
        <w:rPr/>
      </w:pPr>
      <w:r>
        <w:rPr>
          <w:rFonts w:cs="Arial" w:ascii="Arial" w:hAnsi="Arial"/>
        </w:rPr>
        <w:t>Суммарный люфт в рулевом управлении не должен превышать предельных значений, указанных изготовителем АТС в эксплуатационной документации, или, если такие значения изготовителем не указаны, следующих предельных допустимых значений:</w:t>
      </w:r>
    </w:p>
    <w:p>
      <w:pPr>
        <w:pStyle w:val="Style8"/>
        <w:ind w:firstLine="426"/>
        <w:rPr/>
      </w:pPr>
      <w:r>
        <w:rPr>
          <w:rFonts w:cs="Arial" w:ascii="Arial" w:hAnsi="Arial"/>
          <w:b/>
        </w:rPr>
        <w:t xml:space="preserve">- </w:t>
      </w:r>
      <w:r>
        <w:rPr>
          <w:rFonts w:cs="Arial" w:ascii="Arial" w:hAnsi="Arial"/>
        </w:rPr>
        <w:t xml:space="preserve">  легковые автомобили и созданные на базе</w:t>
      </w:r>
    </w:p>
    <w:p>
      <w:pPr>
        <w:pStyle w:val="Style8"/>
        <w:ind w:firstLine="426"/>
        <w:rPr>
          <w:rFonts w:ascii="Arial" w:hAnsi="Arial" w:cs="Arial"/>
        </w:rPr>
      </w:pPr>
      <w:r>
        <w:rPr>
          <w:rFonts w:cs="Arial" w:ascii="Arial" w:hAnsi="Arial"/>
        </w:rPr>
        <w:t>их агрегатов грузовые автомобили и автобусы ...............….......10°</w:t>
      </w:r>
    </w:p>
    <w:p>
      <w:pPr>
        <w:pStyle w:val="Style8"/>
        <w:ind w:firstLine="426"/>
        <w:rPr/>
      </w:pPr>
      <w:r>
        <w:rPr>
          <w:rFonts w:cs="Arial" w:ascii="Arial" w:hAnsi="Arial"/>
          <w:b/>
        </w:rPr>
        <w:t>-</w:t>
      </w:r>
      <w:r>
        <w:rPr>
          <w:rFonts w:cs="Arial" w:ascii="Arial" w:hAnsi="Arial"/>
        </w:rPr>
        <w:t xml:space="preserve">   автобусы................................................................................… 20°</w:t>
      </w:r>
    </w:p>
    <w:p>
      <w:pPr>
        <w:pStyle w:val="Style8"/>
        <w:ind w:firstLine="426"/>
        <w:rPr/>
      </w:pPr>
      <w:r>
        <w:rPr>
          <w:rFonts w:cs="Arial" w:ascii="Arial" w:hAnsi="Arial"/>
          <w:b/>
        </w:rPr>
        <w:t xml:space="preserve">- </w:t>
      </w:r>
      <w:r>
        <w:rPr>
          <w:rFonts w:cs="Arial" w:ascii="Arial" w:hAnsi="Arial"/>
        </w:rPr>
        <w:t xml:space="preserve">  грузовые автомобили.............................................................. .25°</w:t>
      </w:r>
    </w:p>
    <w:p>
      <w:pPr>
        <w:pStyle w:val="Normal"/>
        <w:ind w:left="426" w:right="-86" w:hanging="426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ind w:firstLine="284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ind w:firstLine="284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284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firstLine="284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firstLine="284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firstLine="284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firstLine="284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firstLine="284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firstLine="284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  <w:r>
        <w:br w:type="page"/>
      </w:r>
    </w:p>
    <w:p>
      <w:pPr>
        <w:pStyle w:val="Heading9"/>
        <w:numPr>
          <w:ilvl w:val="0"/>
          <w:numId w:val="0"/>
        </w:numPr>
        <w:jc w:val="center"/>
        <w:rPr>
          <w:rFonts w:ascii="Arial" w:hAnsi="Arial" w:cs="Arial"/>
          <w:sz w:val="22"/>
        </w:rPr>
      </w:pPr>
      <w:r>
        <w:rPr>
          <w:rFonts w:cs="Arial"/>
          <w:sz w:val="22"/>
        </w:rPr>
      </w:r>
      <w:r>
        <w:br w:type="page"/>
      </w:r>
    </w:p>
    <w:p>
      <w:pPr>
        <w:pStyle w:val="Heading9"/>
        <w:jc w:val="center"/>
        <w:rPr/>
      </w:pPr>
      <w:r>
        <w:rPr/>
        <w:t>Приложение Б</w:t>
      </w:r>
    </w:p>
    <w:p>
      <w:pPr>
        <w:pStyle w:val="Heading9"/>
        <w:jc w:val="center"/>
        <w:rPr>
          <w:b/>
          <w:b/>
          <w:caps/>
        </w:rPr>
      </w:pPr>
      <w:r>
        <w:rPr>
          <w:b/>
          <w:caps/>
        </w:rPr>
        <w:t>Научно-производственная фирма "Мета"</w:t>
      </w:r>
    </w:p>
    <w:p>
      <w:pPr>
        <w:pStyle w:val="Normal"/>
        <w:ind w:right="28" w:hanging="0"/>
        <w:jc w:val="center"/>
        <w:rPr>
          <w:rFonts w:ascii="Arial" w:hAnsi="Arial" w:cs="Arial"/>
          <w:b/>
          <w:b/>
          <w:caps/>
          <w:sz w:val="22"/>
        </w:rPr>
      </w:pPr>
      <w:r>
        <w:rPr>
          <w:rFonts w:cs="Arial" w:ascii="Arial" w:hAnsi="Arial"/>
          <w:b/>
          <w:caps/>
          <w:sz w:val="22"/>
        </w:rPr>
      </w:r>
    </w:p>
    <w:p>
      <w:pPr>
        <w:pStyle w:val="Style8"/>
        <w:jc w:val="center"/>
        <w:rPr>
          <w:rFonts w:ascii="Arial" w:hAnsi="Arial" w:cs="Arial"/>
          <w:spacing w:val="6"/>
          <w:sz w:val="22"/>
        </w:rPr>
      </w:pPr>
      <w:r>
        <w:rPr>
          <w:rFonts w:cs="Arial" w:ascii="Arial" w:hAnsi="Arial"/>
          <w:spacing w:val="6"/>
          <w:sz w:val="22"/>
        </w:rPr>
      </w:r>
    </w:p>
    <w:p>
      <w:pPr>
        <w:pStyle w:val="Style8"/>
        <w:jc w:val="center"/>
        <w:rPr>
          <w:rFonts w:ascii="Arial" w:hAnsi="Arial" w:cs="Arial"/>
          <w:spacing w:val="6"/>
          <w:sz w:val="22"/>
        </w:rPr>
      </w:pPr>
      <w:r>
        <w:rPr>
          <w:rFonts w:eastAsia="Arial" w:cs="Arial" w:ascii="Arial" w:hAnsi="Arial"/>
          <w:spacing w:val="6"/>
          <w:sz w:val="22"/>
        </w:rPr>
        <w:t xml:space="preserve">                                                </w:t>
      </w:r>
    </w:p>
    <w:p>
      <w:pPr>
        <w:pStyle w:val="Style8"/>
        <w:jc w:val="center"/>
        <w:rPr>
          <w:rFonts w:ascii="Arial" w:hAnsi="Arial" w:eastAsia="Arial" w:cs="Arial"/>
          <w:spacing w:val="8"/>
          <w:sz w:val="22"/>
        </w:rPr>
      </w:pPr>
      <w:r>
        <w:rPr>
          <w:rFonts w:eastAsia="Arial" w:cs="Arial" w:ascii="Arial" w:hAnsi="Arial"/>
          <w:spacing w:val="8"/>
          <w:sz w:val="22"/>
        </w:rPr>
        <w:t xml:space="preserve">                    </w:t>
      </w:r>
    </w:p>
    <w:p>
      <w:pPr>
        <w:pStyle w:val="Style8"/>
        <w:ind w:firstLine="4536"/>
        <w:jc w:val="center"/>
        <w:rPr>
          <w:rFonts w:ascii="Arial" w:hAnsi="Arial" w:cs="Arial"/>
          <w:spacing w:val="8"/>
          <w:sz w:val="22"/>
        </w:rPr>
      </w:pPr>
      <w:r>
        <w:rPr>
          <w:rFonts w:cs="Arial" w:ascii="Arial" w:hAnsi="Arial"/>
          <w:spacing w:val="8"/>
          <w:sz w:val="22"/>
        </w:rPr>
      </w:r>
    </w:p>
    <w:p>
      <w:pPr>
        <w:pStyle w:val="Normal"/>
        <w:jc w:val="center"/>
        <w:rPr>
          <w:rFonts w:ascii="Arial" w:hAnsi="Arial" w:cs="Arial"/>
          <w:sz w:val="22"/>
        </w:rPr>
      </w:pPr>
      <w:r>
        <w:rPr>
          <w:rFonts w:eastAsia="Arial" w:cs="Arial" w:ascii="Arial" w:hAnsi="Arial"/>
          <w:spacing w:val="8"/>
          <w:sz w:val="22"/>
        </w:rPr>
        <w:t xml:space="preserve">                               </w:t>
      </w:r>
    </w:p>
    <w:p>
      <w:pPr>
        <w:pStyle w:val="Normal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firstLine="567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 xml:space="preserve">ИЗМЕРИТЕЛИ  СУММАРНОГО ЛЮФТА 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 xml:space="preserve">РУЛЕВОГО УПРАВЛЕНИЯ  </w:t>
      </w:r>
    </w:p>
    <w:p>
      <w:pPr>
        <w:pStyle w:val="Normal"/>
        <w:jc w:val="center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</w:r>
    </w:p>
    <w:p>
      <w:pPr>
        <w:pStyle w:val="Normal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ИСЛ-М, ИСЛ-М.01</w:t>
      </w:r>
    </w:p>
    <w:p>
      <w:pPr>
        <w:pStyle w:val="Normal"/>
        <w:jc w:val="center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</w:r>
    </w:p>
    <w:p>
      <w:pPr>
        <w:pStyle w:val="Normal"/>
        <w:ind w:firstLine="284"/>
        <w:jc w:val="center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</w:r>
    </w:p>
    <w:p>
      <w:pPr>
        <w:pStyle w:val="Normal"/>
        <w:ind w:firstLine="284"/>
        <w:jc w:val="center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МЕТОДИКА ПОВЕРКИ</w:t>
      </w:r>
    </w:p>
    <w:p>
      <w:pPr>
        <w:pStyle w:val="Normal"/>
        <w:ind w:firstLine="284"/>
        <w:jc w:val="center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</w:r>
    </w:p>
    <w:p>
      <w:pPr>
        <w:pStyle w:val="Heading8"/>
        <w:jc w:val="center"/>
        <w:rPr/>
      </w:pPr>
      <w:r>
        <w:rPr/>
        <w:t>М 036.000.00 ДЛ</w:t>
      </w:r>
    </w:p>
    <w:p>
      <w:pPr>
        <w:pStyle w:val="Normal"/>
        <w:ind w:firstLine="567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firstLine="567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firstLine="567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firstLine="567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firstLine="567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firstLine="567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firstLine="567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firstLine="567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firstLine="567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firstLine="567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8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tyle8"/>
        <w:jc w:val="both"/>
        <w:rPr>
          <w:rFonts w:ascii="Arial" w:hAnsi="Arial" w:cs="Arial"/>
          <w:spacing w:val="8"/>
          <w:sz w:val="22"/>
        </w:rPr>
      </w:pPr>
      <w:r>
        <w:rPr>
          <w:rFonts w:cs="Arial" w:ascii="Arial" w:hAnsi="Arial"/>
          <w:spacing w:val="8"/>
          <w:sz w:val="22"/>
        </w:rPr>
      </w:r>
    </w:p>
    <w:p>
      <w:pPr>
        <w:pStyle w:val="Style8"/>
        <w:jc w:val="both"/>
        <w:rPr>
          <w:rFonts w:ascii="Arial" w:hAnsi="Arial" w:cs="Arial"/>
          <w:spacing w:val="8"/>
          <w:sz w:val="22"/>
        </w:rPr>
      </w:pPr>
      <w:r>
        <w:rPr>
          <w:rFonts w:cs="Arial" w:ascii="Arial" w:hAnsi="Arial"/>
          <w:spacing w:val="8"/>
          <w:sz w:val="22"/>
        </w:rPr>
      </w:r>
    </w:p>
    <w:p>
      <w:pPr>
        <w:pStyle w:val="Style8"/>
        <w:jc w:val="both"/>
        <w:rPr>
          <w:rFonts w:ascii="Arial" w:hAnsi="Arial" w:cs="Arial"/>
          <w:spacing w:val="8"/>
          <w:sz w:val="22"/>
        </w:rPr>
      </w:pPr>
      <w:r>
        <w:rPr>
          <w:rFonts w:cs="Arial" w:ascii="Arial" w:hAnsi="Arial"/>
          <w:spacing w:val="8"/>
          <w:sz w:val="22"/>
        </w:rPr>
      </w:r>
    </w:p>
    <w:p>
      <w:pPr>
        <w:pStyle w:val="Style8"/>
        <w:jc w:val="both"/>
        <w:rPr>
          <w:rFonts w:ascii="Arial" w:hAnsi="Arial" w:cs="Arial"/>
          <w:spacing w:val="8"/>
          <w:sz w:val="22"/>
        </w:rPr>
      </w:pPr>
      <w:r>
        <w:rPr>
          <w:rFonts w:cs="Arial" w:ascii="Arial" w:hAnsi="Arial"/>
          <w:spacing w:val="8"/>
          <w:sz w:val="22"/>
        </w:rPr>
      </w:r>
    </w:p>
    <w:p>
      <w:pPr>
        <w:pStyle w:val="Normal"/>
        <w:ind w:right="28" w:firstLine="5670"/>
        <w:jc w:val="center"/>
        <w:rPr>
          <w:rFonts w:ascii="Arial" w:hAnsi="Arial" w:cs="Arial"/>
          <w:spacing w:val="8"/>
          <w:sz w:val="22"/>
        </w:rPr>
      </w:pPr>
      <w:r>
        <w:rPr>
          <w:rFonts w:cs="Arial" w:ascii="Arial" w:hAnsi="Arial"/>
          <w:spacing w:val="8"/>
          <w:sz w:val="22"/>
        </w:rPr>
      </w:r>
    </w:p>
    <w:p>
      <w:pPr>
        <w:pStyle w:val="Style8"/>
        <w:jc w:val="both"/>
        <w:rPr>
          <w:rFonts w:ascii="Arial" w:hAnsi="Arial" w:cs="Arial"/>
          <w:spacing w:val="8"/>
          <w:sz w:val="22"/>
        </w:rPr>
      </w:pPr>
      <w:r>
        <w:rPr>
          <w:rFonts w:cs="Arial" w:ascii="Arial" w:hAnsi="Arial"/>
          <w:spacing w:val="8"/>
          <w:sz w:val="22"/>
        </w:rPr>
      </w:r>
    </w:p>
    <w:p>
      <w:pPr>
        <w:pStyle w:val="Style8"/>
        <w:jc w:val="both"/>
        <w:rPr>
          <w:rFonts w:ascii="Arial" w:hAnsi="Arial" w:cs="Arial"/>
          <w:spacing w:val="8"/>
          <w:sz w:val="22"/>
        </w:rPr>
      </w:pPr>
      <w:r>
        <w:rPr>
          <w:rFonts w:cs="Arial" w:ascii="Arial" w:hAnsi="Arial"/>
          <w:spacing w:val="8"/>
          <w:sz w:val="22"/>
        </w:rPr>
      </w:r>
    </w:p>
    <w:p>
      <w:pPr>
        <w:pStyle w:val="Style8"/>
        <w:jc w:val="both"/>
        <w:rPr>
          <w:rFonts w:ascii="Arial" w:hAnsi="Arial" w:cs="Arial"/>
          <w:spacing w:val="8"/>
          <w:sz w:val="22"/>
        </w:rPr>
      </w:pPr>
      <w:r>
        <w:rPr>
          <w:rFonts w:cs="Arial" w:ascii="Arial" w:hAnsi="Arial"/>
          <w:spacing w:val="8"/>
          <w:sz w:val="22"/>
        </w:rPr>
      </w:r>
    </w:p>
    <w:p>
      <w:pPr>
        <w:pStyle w:val="Style8"/>
        <w:jc w:val="both"/>
        <w:rPr>
          <w:rFonts w:ascii="Arial" w:hAnsi="Arial" w:cs="Arial"/>
          <w:spacing w:val="8"/>
          <w:sz w:val="22"/>
        </w:rPr>
      </w:pPr>
      <w:r>
        <w:rPr>
          <w:rFonts w:cs="Arial" w:ascii="Arial" w:hAnsi="Arial"/>
          <w:spacing w:val="8"/>
          <w:sz w:val="22"/>
        </w:rPr>
      </w:r>
    </w:p>
    <w:p>
      <w:pPr>
        <w:pStyle w:val="Style8"/>
        <w:jc w:val="both"/>
        <w:rPr>
          <w:rFonts w:ascii="Arial" w:hAnsi="Arial" w:cs="Arial"/>
          <w:spacing w:val="8"/>
          <w:sz w:val="22"/>
        </w:rPr>
      </w:pPr>
      <w:r>
        <w:rPr>
          <w:rFonts w:cs="Arial" w:ascii="Arial" w:hAnsi="Arial"/>
          <w:spacing w:val="8"/>
          <w:sz w:val="22"/>
        </w:rPr>
      </w:r>
    </w:p>
    <w:p>
      <w:pPr>
        <w:pStyle w:val="Style8"/>
        <w:jc w:val="both"/>
        <w:rPr>
          <w:rFonts w:ascii="Arial" w:hAnsi="Arial" w:cs="Arial"/>
          <w:spacing w:val="8"/>
          <w:sz w:val="22"/>
        </w:rPr>
      </w:pPr>
      <w:r>
        <w:rPr>
          <w:rFonts w:cs="Arial" w:ascii="Arial" w:hAnsi="Arial"/>
          <w:spacing w:val="8"/>
          <w:sz w:val="22"/>
        </w:rPr>
      </w:r>
    </w:p>
    <w:p>
      <w:pPr>
        <w:pStyle w:val="Style8"/>
        <w:jc w:val="both"/>
        <w:rPr>
          <w:rFonts w:ascii="Arial" w:hAnsi="Arial" w:cs="Arial"/>
          <w:spacing w:val="8"/>
          <w:sz w:val="22"/>
        </w:rPr>
      </w:pPr>
      <w:r>
        <w:rPr>
          <w:rFonts w:cs="Arial" w:ascii="Arial" w:hAnsi="Arial"/>
          <w:spacing w:val="8"/>
          <w:sz w:val="22"/>
        </w:rPr>
      </w:r>
    </w:p>
    <w:p>
      <w:pPr>
        <w:pStyle w:val="Style8"/>
        <w:jc w:val="both"/>
        <w:rPr>
          <w:rFonts w:ascii="Arial" w:hAnsi="Arial" w:cs="Arial"/>
          <w:spacing w:val="8"/>
          <w:sz w:val="22"/>
        </w:rPr>
      </w:pPr>
      <w:r>
        <w:rPr>
          <w:rFonts w:cs="Arial" w:ascii="Arial" w:hAnsi="Arial"/>
          <w:spacing w:val="8"/>
          <w:sz w:val="22"/>
        </w:rPr>
      </w:r>
    </w:p>
    <w:p>
      <w:pPr>
        <w:pStyle w:val="Style8"/>
        <w:jc w:val="both"/>
        <w:rPr>
          <w:rFonts w:ascii="Arial" w:hAnsi="Arial" w:cs="Arial"/>
          <w:spacing w:val="8"/>
          <w:sz w:val="22"/>
        </w:rPr>
      </w:pPr>
      <w:r>
        <w:rPr>
          <w:rFonts w:cs="Arial" w:ascii="Arial" w:hAnsi="Arial"/>
          <w:spacing w:val="8"/>
          <w:sz w:val="22"/>
        </w:rPr>
      </w:r>
    </w:p>
    <w:p>
      <w:pPr>
        <w:pStyle w:val="Style8"/>
        <w:jc w:val="both"/>
        <w:rPr>
          <w:rFonts w:ascii="Arial" w:hAnsi="Arial" w:cs="Arial"/>
          <w:spacing w:val="8"/>
          <w:sz w:val="22"/>
        </w:rPr>
      </w:pPr>
      <w:r>
        <w:rPr>
          <w:rFonts w:cs="Arial" w:ascii="Arial" w:hAnsi="Arial"/>
          <w:spacing w:val="8"/>
          <w:sz w:val="22"/>
        </w:rPr>
      </w:r>
    </w:p>
    <w:p>
      <w:pPr>
        <w:pStyle w:val="Style8"/>
        <w:jc w:val="both"/>
        <w:rPr>
          <w:rFonts w:ascii="Arial" w:hAnsi="Arial" w:cs="Arial"/>
          <w:spacing w:val="8"/>
          <w:sz w:val="22"/>
        </w:rPr>
      </w:pPr>
      <w:r>
        <w:rPr>
          <w:rFonts w:cs="Arial" w:ascii="Arial" w:hAnsi="Arial"/>
          <w:spacing w:val="8"/>
          <w:sz w:val="22"/>
        </w:rPr>
      </w:r>
    </w:p>
    <w:p>
      <w:pPr>
        <w:pStyle w:val="Style8"/>
        <w:jc w:val="both"/>
        <w:rPr>
          <w:rFonts w:ascii="Arial" w:hAnsi="Arial" w:cs="Arial"/>
          <w:spacing w:val="8"/>
          <w:sz w:val="22"/>
        </w:rPr>
      </w:pPr>
      <w:r>
        <w:rPr>
          <w:rFonts w:cs="Arial" w:ascii="Arial" w:hAnsi="Arial"/>
          <w:spacing w:val="8"/>
          <w:sz w:val="22"/>
        </w:rPr>
      </w:r>
    </w:p>
    <w:p>
      <w:pPr>
        <w:pStyle w:val="Style8"/>
        <w:jc w:val="both"/>
        <w:rPr>
          <w:rFonts w:ascii="Arial" w:hAnsi="Arial" w:cs="Arial"/>
          <w:spacing w:val="8"/>
          <w:sz w:val="22"/>
        </w:rPr>
      </w:pPr>
      <w:r>
        <w:rPr>
          <w:rFonts w:cs="Arial" w:ascii="Arial" w:hAnsi="Arial"/>
          <w:spacing w:val="8"/>
          <w:sz w:val="22"/>
        </w:rPr>
      </w:r>
    </w:p>
    <w:p>
      <w:pPr>
        <w:pStyle w:val="Style8"/>
        <w:jc w:val="both"/>
        <w:rPr>
          <w:rFonts w:ascii="Arial" w:hAnsi="Arial" w:cs="Arial"/>
          <w:spacing w:val="8"/>
          <w:sz w:val="22"/>
        </w:rPr>
      </w:pPr>
      <w:r>
        <w:rPr>
          <w:rFonts w:cs="Arial" w:ascii="Arial" w:hAnsi="Arial"/>
          <w:spacing w:val="8"/>
          <w:sz w:val="22"/>
        </w:rPr>
      </w:r>
    </w:p>
    <w:p>
      <w:pPr>
        <w:pStyle w:val="Style8"/>
        <w:jc w:val="both"/>
        <w:rPr>
          <w:rFonts w:ascii="Arial" w:hAnsi="Arial" w:cs="Arial"/>
          <w:spacing w:val="8"/>
          <w:sz w:val="22"/>
        </w:rPr>
      </w:pPr>
      <w:r>
        <w:rPr>
          <w:rFonts w:cs="Arial" w:ascii="Arial" w:hAnsi="Arial"/>
          <w:spacing w:val="8"/>
          <w:sz w:val="22"/>
        </w:rPr>
      </w:r>
    </w:p>
    <w:p>
      <w:pPr>
        <w:pStyle w:val="Style8"/>
        <w:jc w:val="both"/>
        <w:rPr>
          <w:rFonts w:ascii="Arial" w:hAnsi="Arial" w:cs="Arial"/>
          <w:spacing w:val="8"/>
          <w:sz w:val="22"/>
        </w:rPr>
      </w:pPr>
      <w:r>
        <w:rPr>
          <w:rFonts w:cs="Arial" w:ascii="Arial" w:hAnsi="Arial"/>
          <w:spacing w:val="8"/>
          <w:sz w:val="22"/>
        </w:rPr>
      </w:r>
    </w:p>
    <w:p>
      <w:pPr>
        <w:pStyle w:val="Style8"/>
        <w:jc w:val="both"/>
        <w:rPr>
          <w:rFonts w:ascii="Arial" w:hAnsi="Arial" w:cs="Arial"/>
          <w:spacing w:val="8"/>
          <w:sz w:val="22"/>
        </w:rPr>
      </w:pPr>
      <w:r>
        <w:rPr>
          <w:rFonts w:cs="Arial" w:ascii="Arial" w:hAnsi="Arial"/>
          <w:spacing w:val="8"/>
          <w:sz w:val="22"/>
        </w:rPr>
      </w:r>
    </w:p>
    <w:p>
      <w:pPr>
        <w:pStyle w:val="Style8"/>
        <w:jc w:val="both"/>
        <w:rPr>
          <w:rFonts w:ascii="Arial" w:hAnsi="Arial" w:cs="Arial"/>
          <w:spacing w:val="8"/>
          <w:sz w:val="22"/>
        </w:rPr>
      </w:pPr>
      <w:r>
        <w:rPr>
          <w:rFonts w:cs="Arial" w:ascii="Arial" w:hAnsi="Arial"/>
          <w:spacing w:val="8"/>
          <w:sz w:val="22"/>
        </w:rPr>
      </w:r>
    </w:p>
    <w:p>
      <w:pPr>
        <w:pStyle w:val="Style8"/>
        <w:jc w:val="both"/>
        <w:rPr>
          <w:rFonts w:ascii="Arial" w:hAnsi="Arial" w:cs="Arial"/>
          <w:spacing w:val="8"/>
          <w:sz w:val="22"/>
        </w:rPr>
      </w:pPr>
      <w:r>
        <w:rPr>
          <w:rFonts w:cs="Arial" w:ascii="Arial" w:hAnsi="Arial"/>
          <w:spacing w:val="8"/>
          <w:sz w:val="22"/>
        </w:rPr>
      </w:r>
    </w:p>
    <w:p>
      <w:pPr>
        <w:pStyle w:val="Style8"/>
        <w:jc w:val="both"/>
        <w:rPr>
          <w:rFonts w:ascii="Arial" w:hAnsi="Arial" w:cs="Arial"/>
          <w:spacing w:val="8"/>
          <w:sz w:val="22"/>
        </w:rPr>
      </w:pPr>
      <w:r>
        <w:rPr>
          <w:rFonts w:cs="Arial" w:ascii="Arial" w:hAnsi="Arial"/>
          <w:spacing w:val="8"/>
          <w:sz w:val="22"/>
        </w:rPr>
      </w:r>
    </w:p>
    <w:p>
      <w:pPr>
        <w:pStyle w:val="Style8"/>
        <w:jc w:val="both"/>
        <w:rPr>
          <w:rFonts w:ascii="Arial" w:hAnsi="Arial" w:cs="Arial"/>
          <w:spacing w:val="8"/>
          <w:sz w:val="22"/>
        </w:rPr>
      </w:pPr>
      <w:r>
        <w:rPr>
          <w:rFonts w:cs="Arial" w:ascii="Arial" w:hAnsi="Arial"/>
          <w:spacing w:val="8"/>
          <w:sz w:val="22"/>
        </w:rPr>
      </w:r>
    </w:p>
    <w:p>
      <w:pPr>
        <w:pStyle w:val="Style8"/>
        <w:jc w:val="both"/>
        <w:rPr>
          <w:rFonts w:ascii="Arial" w:hAnsi="Arial" w:cs="Arial"/>
          <w:spacing w:val="8"/>
          <w:sz w:val="22"/>
        </w:rPr>
      </w:pPr>
      <w:r>
        <w:rPr>
          <w:rFonts w:cs="Arial" w:ascii="Arial" w:hAnsi="Arial"/>
          <w:spacing w:val="8"/>
          <w:sz w:val="22"/>
        </w:rPr>
      </w:r>
    </w:p>
    <w:p>
      <w:pPr>
        <w:pStyle w:val="Style8"/>
        <w:jc w:val="both"/>
        <w:rPr>
          <w:rFonts w:ascii="Arial" w:hAnsi="Arial" w:cs="Arial"/>
          <w:spacing w:val="8"/>
          <w:sz w:val="22"/>
        </w:rPr>
      </w:pPr>
      <w:r>
        <w:rPr>
          <w:rFonts w:cs="Arial" w:ascii="Arial" w:hAnsi="Arial"/>
          <w:spacing w:val="8"/>
          <w:sz w:val="22"/>
        </w:rPr>
      </w:r>
    </w:p>
    <w:p>
      <w:pPr>
        <w:pStyle w:val="Style8"/>
        <w:jc w:val="both"/>
        <w:rPr>
          <w:rFonts w:ascii="Arial" w:hAnsi="Arial" w:cs="Arial"/>
          <w:spacing w:val="8"/>
          <w:sz w:val="22"/>
        </w:rPr>
      </w:pPr>
      <w:r>
        <w:rPr>
          <w:rFonts w:cs="Arial" w:ascii="Arial" w:hAnsi="Arial"/>
          <w:spacing w:val="8"/>
          <w:sz w:val="22"/>
        </w:rPr>
      </w:r>
    </w:p>
    <w:p>
      <w:pPr>
        <w:pStyle w:val="Style8"/>
        <w:jc w:val="both"/>
        <w:rPr>
          <w:rFonts w:ascii="Arial" w:hAnsi="Arial" w:cs="Arial"/>
          <w:spacing w:val="8"/>
          <w:sz w:val="22"/>
        </w:rPr>
      </w:pPr>
      <w:r>
        <w:rPr>
          <w:rFonts w:cs="Arial" w:ascii="Arial" w:hAnsi="Arial"/>
          <w:spacing w:val="8"/>
          <w:sz w:val="22"/>
        </w:rPr>
      </w:r>
    </w:p>
    <w:p>
      <w:pPr>
        <w:pStyle w:val="Style8"/>
        <w:jc w:val="both"/>
        <w:rPr>
          <w:rFonts w:ascii="Arial" w:hAnsi="Arial" w:cs="Arial"/>
          <w:spacing w:val="8"/>
          <w:sz w:val="22"/>
        </w:rPr>
      </w:pPr>
      <w:r>
        <w:rPr>
          <w:rFonts w:cs="Arial" w:ascii="Arial" w:hAnsi="Arial"/>
          <w:spacing w:val="8"/>
          <w:sz w:val="22"/>
        </w:rPr>
      </w:r>
    </w:p>
    <w:p>
      <w:pPr>
        <w:pStyle w:val="Style8"/>
        <w:jc w:val="both"/>
        <w:rPr>
          <w:rFonts w:ascii="Arial" w:hAnsi="Arial" w:cs="Arial"/>
          <w:spacing w:val="8"/>
          <w:sz w:val="22"/>
        </w:rPr>
      </w:pPr>
      <w:r>
        <w:rPr>
          <w:rFonts w:cs="Arial" w:ascii="Arial" w:hAnsi="Arial"/>
          <w:spacing w:val="8"/>
          <w:sz w:val="22"/>
        </w:rPr>
      </w:r>
    </w:p>
    <w:p>
      <w:pPr>
        <w:pStyle w:val="Style8"/>
        <w:jc w:val="both"/>
        <w:rPr>
          <w:rFonts w:ascii="Arial" w:hAnsi="Arial" w:cs="Arial"/>
          <w:spacing w:val="8"/>
          <w:sz w:val="22"/>
        </w:rPr>
      </w:pPr>
      <w:r>
        <w:rPr>
          <w:rFonts w:cs="Arial" w:ascii="Arial" w:hAnsi="Arial"/>
          <w:spacing w:val="8"/>
          <w:sz w:val="22"/>
        </w:rPr>
      </w:r>
    </w:p>
    <w:p>
      <w:pPr>
        <w:pStyle w:val="Style8"/>
        <w:jc w:val="both"/>
        <w:rPr>
          <w:rFonts w:ascii="Arial" w:hAnsi="Arial" w:cs="Arial"/>
          <w:spacing w:val="8"/>
          <w:sz w:val="22"/>
        </w:rPr>
      </w:pPr>
      <w:r>
        <w:rPr>
          <w:rFonts w:cs="Arial" w:ascii="Arial" w:hAnsi="Arial"/>
          <w:spacing w:val="8"/>
          <w:sz w:val="22"/>
        </w:rPr>
      </w:r>
    </w:p>
    <w:p>
      <w:pPr>
        <w:pStyle w:val="Normal"/>
        <w:jc w:val="both"/>
        <w:rPr>
          <w:rFonts w:ascii="Arial" w:hAnsi="Arial" w:cs="Arial"/>
          <w:spacing w:val="8"/>
          <w:sz w:val="22"/>
        </w:rPr>
      </w:pPr>
      <w:r>
        <w:rPr>
          <w:rFonts w:cs="Arial" w:ascii="Arial" w:hAnsi="Arial"/>
          <w:spacing w:val="8"/>
          <w:sz w:val="22"/>
        </w:rPr>
      </w:r>
    </w:p>
    <w:p>
      <w:pPr>
        <w:pStyle w:val="Normal"/>
        <w:jc w:val="both"/>
        <w:rPr>
          <w:rFonts w:ascii="Arial" w:hAnsi="Arial" w:cs="Arial"/>
          <w:spacing w:val="8"/>
          <w:sz w:val="22"/>
        </w:rPr>
      </w:pPr>
      <w:r>
        <w:rPr>
          <w:rFonts w:cs="Arial" w:ascii="Arial" w:hAnsi="Arial"/>
          <w:spacing w:val="8"/>
          <w:sz w:val="22"/>
        </w:rPr>
      </w:r>
    </w:p>
    <w:p>
      <w:pPr>
        <w:pStyle w:val="Normal"/>
        <w:jc w:val="both"/>
        <w:rPr>
          <w:rFonts w:ascii="Arial" w:hAnsi="Arial" w:cs="Arial"/>
          <w:spacing w:val="8"/>
          <w:sz w:val="22"/>
        </w:rPr>
      </w:pPr>
      <w:r>
        <w:rPr>
          <w:rFonts w:cs="Arial" w:ascii="Arial" w:hAnsi="Arial"/>
          <w:spacing w:val="8"/>
          <w:sz w:val="22"/>
        </w:rPr>
      </w:r>
    </w:p>
    <w:p>
      <w:pPr>
        <w:pStyle w:val="Normal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firstLine="284"/>
        <w:jc w:val="both"/>
        <w:rPr/>
      </w:pPr>
      <w:r>
        <w:rPr>
          <w:rFonts w:cs="Arial" w:ascii="Arial" w:hAnsi="Arial"/>
        </w:rPr>
        <w:t xml:space="preserve">Настоящая методика поверки распространяется на измерители суммарного люфта рулевого управления  ИСЛ-М, ИСЛ-М.01  (далее по тексту - приборы), предназначенные  для измерения суммарного люфта угла поворота рулевого колеса до начала движения управляемых колес (ИСЛ-М, ИСЛ-М.01), а также суммарного люфта угла поворота рулевого колеса при нормированном усилии на рулевом колесе (ИСЛ-М.01)  и  устанавливает порядок проведения его первичной и периодической поверок. </w:t>
      </w:r>
    </w:p>
    <w:p>
      <w:pPr>
        <w:pStyle w:val="Normal"/>
        <w:numPr>
          <w:ilvl w:val="0"/>
          <w:numId w:val="7"/>
        </w:numPr>
        <w:spacing w:before="140" w:after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Межповерочный интервал – 1 год. </w:t>
      </w:r>
    </w:p>
    <w:p>
      <w:pPr>
        <w:pStyle w:val="Normal"/>
        <w:ind w:firstLine="567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140" w:after="0"/>
        <w:ind w:firstLine="567"/>
        <w:jc w:val="both"/>
        <w:rPr/>
      </w:pPr>
      <w:r>
        <w:rPr>
          <w:rFonts w:cs="Arial" w:ascii="Arial" w:hAnsi="Arial"/>
          <w:b/>
        </w:rPr>
        <w:t>2  Операции при поверке</w:t>
      </w:r>
    </w:p>
    <w:p>
      <w:pPr>
        <w:pStyle w:val="Normal"/>
        <w:ind w:firstLine="567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          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При проведении поверки должны проводится операции  указанные в таблице 1.                                                                                       </w:t>
      </w:r>
    </w:p>
    <w:p>
      <w:pPr>
        <w:pStyle w:val="Normal"/>
        <w:jc w:val="both"/>
        <w:rPr/>
      </w:pPr>
      <w:r>
        <w:rPr>
          <w:rFonts w:eastAsia="Arial"/>
        </w:rPr>
        <w:t xml:space="preserve">         </w:t>
      </w:r>
      <w:r>
        <w:rPr/>
        <w:t xml:space="preserve">Таблица 1                       </w:t>
      </w:r>
    </w:p>
    <w:tbl>
      <w:tblPr>
        <w:tblW w:w="7244" w:type="dxa"/>
        <w:jc w:val="left"/>
        <w:tblInd w:w="128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410"/>
        <w:gridCol w:w="1559"/>
        <w:gridCol w:w="1701"/>
        <w:gridCol w:w="1574"/>
      </w:tblGrid>
      <w:tr>
        <w:trPr>
          <w:trHeight w:val="365" w:hRule="exact"/>
          <w:cantSplit w:val="true"/>
        </w:trPr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40" w:after="0"/>
              <w:jc w:val="center"/>
              <w:rPr/>
            </w:pPr>
            <w:r>
              <w:rPr>
                <w:rFonts w:cs="Arial" w:ascii="Arial" w:hAnsi="Arial"/>
              </w:rPr>
              <w:t>Наименование операции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4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Номер пункта</w:t>
            </w:r>
          </w:p>
        </w:tc>
        <w:tc>
          <w:tcPr>
            <w:tcW w:w="3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40" w:after="0"/>
              <w:jc w:val="center"/>
              <w:rPr/>
            </w:pPr>
            <w:r>
              <w:rPr>
                <w:rFonts w:cs="Arial" w:ascii="Arial" w:hAnsi="Arial"/>
              </w:rPr>
              <w:t>Проведение операции при</w:t>
            </w:r>
          </w:p>
        </w:tc>
      </w:tr>
      <w:tr>
        <w:trPr>
          <w:trHeight w:val="398" w:hRule="atLeast"/>
          <w:cantSplit w:val="true"/>
        </w:trPr>
        <w:tc>
          <w:tcPr>
            <w:tcW w:w="241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4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59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4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40" w:after="0"/>
              <w:jc w:val="center"/>
              <w:rPr/>
            </w:pPr>
            <w:r>
              <w:rPr>
                <w:rFonts w:cs="Arial" w:ascii="Arial" w:hAnsi="Arial"/>
              </w:rPr>
              <w:t>Первичной поверке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4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Периодической</w:t>
            </w:r>
          </w:p>
          <w:p>
            <w:pPr>
              <w:pStyle w:val="Normal"/>
              <w:spacing w:before="4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Поверке</w:t>
            </w:r>
          </w:p>
        </w:tc>
      </w:tr>
      <w:tr>
        <w:trPr>
          <w:trHeight w:val="166" w:hRule="atLeast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ind w:left="386" w:hanging="386"/>
              <w:rPr/>
            </w:pPr>
            <w:r>
              <w:rPr>
                <w:rFonts w:eastAsia="Arial" w:cs="Arial" w:ascii="Arial" w:hAnsi="Arial"/>
              </w:rPr>
              <w:t xml:space="preserve">  </w:t>
            </w:r>
            <w:r>
              <w:rPr>
                <w:rFonts w:cs="Arial" w:ascii="Arial" w:hAnsi="Arial"/>
              </w:rPr>
              <w:t>Внешний осмотр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2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5.1.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20" w:after="0"/>
              <w:jc w:val="center"/>
              <w:rPr>
                <w:rFonts w:ascii="Arial" w:hAnsi="Arial" w:cs="Arial"/>
              </w:rPr>
            </w:pPr>
            <w:r>
              <w:rPr>
                <w:rFonts w:eastAsia="Marlett" w:cs="Marlett" w:ascii="Marlett" w:hAnsi="Marlett"/>
              </w:rPr>
              <w:t>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20" w:after="0"/>
              <w:jc w:val="center"/>
              <w:rPr>
                <w:rFonts w:ascii="Arial" w:hAnsi="Arial" w:cs="Arial"/>
              </w:rPr>
            </w:pPr>
            <w:r>
              <w:rPr>
                <w:rFonts w:eastAsia="Marlett" w:cs="Marlett" w:ascii="Marlett" w:hAnsi="Marlett"/>
              </w:rPr>
              <w:t></w:t>
            </w:r>
          </w:p>
        </w:tc>
      </w:tr>
      <w:tr>
        <w:trPr>
          <w:trHeight w:val="142" w:hRule="atLeast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ind w:left="386" w:hanging="386"/>
              <w:rPr/>
            </w:pPr>
            <w:r>
              <w:rPr>
                <w:rFonts w:eastAsia="Arial" w:cs="Arial" w:ascii="Arial" w:hAnsi="Arial"/>
              </w:rPr>
              <w:t xml:space="preserve">  </w:t>
            </w:r>
            <w:r>
              <w:rPr>
                <w:rFonts w:cs="Arial" w:ascii="Arial" w:hAnsi="Arial"/>
              </w:rPr>
              <w:t>Опробование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2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5.2.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20" w:after="0"/>
              <w:jc w:val="center"/>
              <w:rPr>
                <w:rFonts w:ascii="Arial" w:hAnsi="Arial" w:cs="Arial"/>
              </w:rPr>
            </w:pPr>
            <w:r>
              <w:rPr>
                <w:rFonts w:eastAsia="Marlett" w:cs="Marlett" w:ascii="Marlett" w:hAnsi="Marlett"/>
              </w:rPr>
              <w:t>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20" w:after="0"/>
              <w:jc w:val="center"/>
              <w:rPr>
                <w:rFonts w:ascii="Arial" w:hAnsi="Arial" w:cs="Arial"/>
              </w:rPr>
            </w:pPr>
            <w:r>
              <w:rPr>
                <w:rFonts w:eastAsia="Marlett" w:cs="Marlett" w:ascii="Marlett" w:hAnsi="Marlett"/>
              </w:rPr>
              <w:t></w:t>
            </w:r>
          </w:p>
        </w:tc>
      </w:tr>
      <w:tr>
        <w:trPr>
          <w:trHeight w:val="446" w:hRule="atLeast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rFonts w:eastAsia="Arial" w:cs="Arial" w:ascii="Arial" w:hAnsi="Arial"/>
              </w:rPr>
              <w:t xml:space="preserve">  </w:t>
            </w:r>
            <w:r>
              <w:rPr>
                <w:rFonts w:cs="Arial" w:ascii="Arial" w:hAnsi="Arial"/>
              </w:rPr>
              <w:t>Определение метрологических  характеристик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2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5.3.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20" w:after="0"/>
              <w:jc w:val="center"/>
              <w:rPr>
                <w:rFonts w:ascii="Arial" w:hAnsi="Arial" w:cs="Arial"/>
              </w:rPr>
            </w:pPr>
            <w:r>
              <w:rPr>
                <w:rFonts w:eastAsia="Marlett" w:cs="Marlett" w:ascii="Marlett" w:hAnsi="Marlett"/>
              </w:rPr>
              <w:t>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20" w:after="0"/>
              <w:jc w:val="center"/>
              <w:rPr>
                <w:rFonts w:ascii="Arial" w:hAnsi="Arial" w:cs="Arial"/>
              </w:rPr>
            </w:pPr>
            <w:r>
              <w:rPr>
                <w:rFonts w:eastAsia="Marlett" w:cs="Marlett" w:ascii="Marlett" w:hAnsi="Marlett"/>
              </w:rPr>
              <w:t></w:t>
            </w:r>
          </w:p>
        </w:tc>
      </w:tr>
      <w:tr>
        <w:trPr>
          <w:trHeight w:val="446" w:hRule="atLeast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rFonts w:eastAsia="Arial" w:cs="Arial" w:ascii="Arial" w:hAnsi="Arial"/>
              </w:rPr>
              <w:t xml:space="preserve">  </w:t>
            </w:r>
            <w:r>
              <w:rPr>
                <w:rFonts w:cs="Arial" w:ascii="Arial" w:hAnsi="Arial"/>
              </w:rPr>
              <w:t>Проверка диапазона размеров рулевого колеса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2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5.3.1.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20" w:after="0"/>
              <w:jc w:val="center"/>
              <w:rPr>
                <w:rFonts w:ascii="Arial" w:hAnsi="Arial" w:cs="Arial"/>
              </w:rPr>
            </w:pPr>
            <w:r>
              <w:rPr>
                <w:rFonts w:eastAsia="Marlett" w:cs="Marlett" w:ascii="Marlett" w:hAnsi="Marlett"/>
              </w:rPr>
              <w:t>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20" w:after="0"/>
              <w:jc w:val="center"/>
              <w:rPr>
                <w:rFonts w:ascii="Arial" w:hAnsi="Arial" w:cs="Arial"/>
              </w:rPr>
            </w:pPr>
            <w:r>
              <w:rPr>
                <w:rFonts w:eastAsia="Marlett" w:cs="Marlett" w:ascii="Marlett" w:hAnsi="Marlett"/>
              </w:rPr>
              <w:t></w:t>
            </w:r>
          </w:p>
        </w:tc>
      </w:tr>
      <w:tr>
        <w:trPr>
          <w:trHeight w:val="446" w:hRule="atLeast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ind w:right="-40" w:hanging="0"/>
              <w:rPr/>
            </w:pPr>
            <w:r>
              <w:rPr>
                <w:rFonts w:eastAsia="Arial" w:cs="Arial" w:ascii="Arial" w:hAnsi="Arial"/>
              </w:rPr>
              <w:t xml:space="preserve">  </w:t>
            </w:r>
            <w:r>
              <w:rPr>
                <w:rFonts w:cs="Arial" w:ascii="Arial" w:hAnsi="Arial"/>
              </w:rPr>
              <w:t>Определение абсолютной погрешности измерения угла поворота рулевого колеса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2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5.3.2.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20" w:after="0"/>
              <w:jc w:val="center"/>
              <w:rPr>
                <w:rFonts w:ascii="Arial" w:hAnsi="Arial" w:cs="Arial"/>
              </w:rPr>
            </w:pPr>
            <w:r>
              <w:rPr>
                <w:rFonts w:eastAsia="Marlett" w:cs="Marlett" w:ascii="Marlett" w:hAnsi="Marlett"/>
              </w:rPr>
              <w:t>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20" w:after="0"/>
              <w:jc w:val="center"/>
              <w:rPr>
                <w:rFonts w:ascii="Arial" w:hAnsi="Arial" w:cs="Arial"/>
              </w:rPr>
            </w:pPr>
            <w:r>
              <w:rPr>
                <w:rFonts w:eastAsia="Marlett" w:cs="Marlett" w:ascii="Marlett" w:hAnsi="Marlett"/>
              </w:rPr>
              <w:t></w:t>
            </w:r>
          </w:p>
        </w:tc>
      </w:tr>
      <w:tr>
        <w:trPr>
          <w:trHeight w:val="120" w:hRule="atLeast"/>
        </w:trPr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eastAsia="Arial" w:cs="Arial" w:ascii="Arial" w:hAnsi="Arial"/>
              </w:rPr>
              <w:t xml:space="preserve">  </w:t>
            </w:r>
            <w:r>
              <w:rPr>
                <w:rFonts w:cs="Arial" w:ascii="Arial" w:hAnsi="Arial"/>
              </w:rPr>
              <w:t>Определение основной погрешности усилия, прилагаемого к рулевому колесу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2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5.3.3.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20" w:after="0"/>
              <w:jc w:val="center"/>
              <w:rPr>
                <w:rFonts w:ascii="Arial" w:hAnsi="Arial" w:cs="Arial"/>
              </w:rPr>
            </w:pPr>
            <w:r>
              <w:rPr>
                <w:rFonts w:eastAsia="Marlett" w:cs="Marlett" w:ascii="Marlett" w:hAnsi="Marlett"/>
              </w:rPr>
              <w:t>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20" w:after="0"/>
              <w:jc w:val="center"/>
              <w:rPr>
                <w:rFonts w:ascii="Arial" w:hAnsi="Arial" w:cs="Arial"/>
              </w:rPr>
            </w:pPr>
            <w:r>
              <w:rPr>
                <w:rFonts w:eastAsia="Marlett" w:cs="Marlett" w:ascii="Marlett" w:hAnsi="Marlett"/>
              </w:rPr>
              <w:t></w:t>
            </w:r>
          </w:p>
        </w:tc>
      </w:tr>
      <w:tr>
        <w:trPr>
          <w:trHeight w:val="285" w:hRule="atLeast"/>
        </w:trPr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ind w:left="-40" w:hanging="0"/>
              <w:rPr/>
            </w:pPr>
            <w:r>
              <w:rPr>
                <w:rFonts w:eastAsia="Arial" w:cs="Arial" w:ascii="Arial" w:hAnsi="Arial"/>
              </w:rPr>
              <w:t xml:space="preserve">   </w:t>
            </w:r>
            <w:r>
              <w:rPr>
                <w:rFonts w:cs="Arial" w:ascii="Arial" w:hAnsi="Arial"/>
              </w:rPr>
              <w:t>Оформление результатов поверки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2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20" w:after="0"/>
              <w:jc w:val="center"/>
              <w:rPr>
                <w:rFonts w:ascii="Arial" w:hAnsi="Arial" w:cs="Arial"/>
              </w:rPr>
            </w:pPr>
            <w:r>
              <w:rPr>
                <w:rFonts w:eastAsia="Marlett" w:cs="Marlett" w:ascii="Marlett" w:hAnsi="Marlett"/>
              </w:rPr>
              <w:t>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20" w:after="0"/>
              <w:jc w:val="center"/>
              <w:rPr>
                <w:rFonts w:ascii="Arial" w:hAnsi="Arial" w:cs="Arial"/>
              </w:rPr>
            </w:pPr>
            <w:r>
              <w:rPr>
                <w:rFonts w:eastAsia="Marlett" w:cs="Marlett" w:ascii="Marlett" w:hAnsi="Marlett"/>
              </w:rPr>
              <w:t>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284"/>
        <w:jc w:val="both"/>
        <w:rPr>
          <w:rFonts w:ascii="Arial" w:hAnsi="Arial" w:cs="Arial"/>
          <w:b/>
          <w:b/>
        </w:rPr>
      </w:pPr>
      <w:r>
        <w:rPr>
          <w:rFonts w:eastAsia="Arial" w:cs="Arial" w:ascii="Arial" w:hAnsi="Arial"/>
          <w:b/>
        </w:rPr>
        <w:t xml:space="preserve">    </w:t>
      </w:r>
      <w:r>
        <w:br w:type="page"/>
      </w:r>
    </w:p>
    <w:p>
      <w:pPr>
        <w:pStyle w:val="Normal"/>
        <w:ind w:left="567" w:hanging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3 Средства поверки приведены в таблице 2. </w:t>
      </w:r>
    </w:p>
    <w:p>
      <w:pPr>
        <w:pStyle w:val="Normal"/>
        <w:ind w:left="567" w:hanging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ind w:firstLine="567"/>
        <w:rPr>
          <w:rFonts w:cs="Arial"/>
        </w:rPr>
      </w:pPr>
      <w:r>
        <w:rPr>
          <w:rFonts w:cs="Arial" w:ascii="Arial" w:hAnsi="Arial"/>
        </w:rPr>
        <w:t xml:space="preserve">Таблица 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7244" w:type="dxa"/>
        <w:jc w:val="left"/>
        <w:tblInd w:w="128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1985"/>
        <w:gridCol w:w="5259"/>
      </w:tblGrid>
      <w:tr>
        <w:trPr>
          <w:trHeight w:val="468" w:hRule="atLeast"/>
          <w:cantSplit w:val="true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40" w:after="0"/>
              <w:jc w:val="center"/>
              <w:rPr/>
            </w:pPr>
            <w:r>
              <w:rPr>
                <w:rFonts w:cs="Arial" w:ascii="Arial" w:hAnsi="Arial"/>
              </w:rPr>
              <w:t>Номер пункта документа при поверке</w:t>
            </w:r>
          </w:p>
        </w:tc>
        <w:tc>
          <w:tcPr>
            <w:tcW w:w="5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4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Наименование образцового</w:t>
            </w:r>
          </w:p>
          <w:p>
            <w:pPr>
              <w:pStyle w:val="Normal"/>
              <w:spacing w:before="4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средства измерений</w:t>
            </w:r>
          </w:p>
        </w:tc>
      </w:tr>
      <w:tr>
        <w:trPr>
          <w:trHeight w:val="258" w:hRule="atLeast"/>
          <w:cantSplit w:val="true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2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5.3.1</w:t>
            </w:r>
          </w:p>
        </w:tc>
        <w:tc>
          <w:tcPr>
            <w:tcW w:w="52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2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Имитаторы рулевого колеса(360мм, 550 мм) (Приложение Б.1)</w:t>
            </w:r>
          </w:p>
        </w:tc>
      </w:tr>
      <w:tr>
        <w:trPr>
          <w:trHeight w:val="793" w:hRule="atLeast"/>
          <w:cantSplit w:val="true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4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5.3.2</w:t>
            </w:r>
          </w:p>
        </w:tc>
        <w:tc>
          <w:tcPr>
            <w:tcW w:w="5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Heading1"/>
              <w:spacing w:before="40" w:after="0"/>
              <w:jc w:val="left"/>
              <w:rPr>
                <w:rFonts w:cs="Arial"/>
                <w:b w:val="false"/>
                <w:b w:val="false"/>
              </w:rPr>
            </w:pPr>
            <w:r>
              <w:rPr>
                <w:rFonts w:cs="Arial"/>
                <w:b w:val="false"/>
              </w:rPr>
              <w:t>Двухкоординатный поворотный стол ИН-10</w:t>
            </w:r>
          </w:p>
          <w:p>
            <w:pPr>
              <w:pStyle w:val="Normal"/>
              <w:spacing w:before="2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Точность отсчета 15' по каждой координате,</w:t>
            </w:r>
          </w:p>
          <w:p>
            <w:pPr>
              <w:pStyle w:val="Normal"/>
              <w:spacing w:before="2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класс 0,25</w:t>
            </w:r>
          </w:p>
        </w:tc>
      </w:tr>
      <w:tr>
        <w:trPr>
          <w:trHeight w:val="720" w:hRule="exact"/>
        </w:trPr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4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5.3.3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Heading1"/>
              <w:spacing w:before="40" w:after="0"/>
              <w:jc w:val="left"/>
              <w:rPr>
                <w:rFonts w:cs="Arial"/>
              </w:rPr>
            </w:pPr>
            <w:r>
              <w:rPr>
                <w:rFonts w:cs="Arial"/>
                <w:b w:val="false"/>
              </w:rPr>
              <w:t>Динамометр ДНУ-0,01/2-1 класса 0,2</w:t>
            </w:r>
          </w:p>
        </w:tc>
      </w:tr>
    </w:tbl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Примечания: </w:t>
      </w:r>
    </w:p>
    <w:p>
      <w:pPr>
        <w:pStyle w:val="Normal"/>
        <w:ind w:firstLine="567"/>
        <w:jc w:val="both"/>
        <w:rPr/>
      </w:pPr>
      <w:r>
        <w:rPr>
          <w:rFonts w:cs="Arial" w:ascii="Arial" w:hAnsi="Arial"/>
        </w:rPr>
        <w:t xml:space="preserve">1  Допускается применять другие СИ средства измерения с точностными характеристиками не уступающие СИ приведенным в табл. 2. </w:t>
      </w:r>
    </w:p>
    <w:p>
      <w:pPr>
        <w:pStyle w:val="Normal"/>
        <w:tabs>
          <w:tab w:val="clear" w:pos="4536"/>
          <w:tab w:val="left" w:pos="2127" w:leader="none"/>
          <w:tab w:val="left" w:pos="2268" w:leader="none"/>
        </w:tabs>
        <w:ind w:firstLine="567"/>
        <w:jc w:val="both"/>
        <w:rPr/>
      </w:pPr>
      <w:r>
        <w:rPr>
          <w:rFonts w:cs="Arial" w:ascii="Arial" w:hAnsi="Arial"/>
        </w:rPr>
        <w:t>2 Имитаторы рулевого колеса поставляются изготовите</w:t>
        <w:softHyphen/>
        <w:t>лем прибора ИСЛ-М по отдельному договору.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567" w:hanging="0"/>
        <w:jc w:val="both"/>
        <w:rPr/>
      </w:pPr>
      <w:r>
        <w:rPr>
          <w:rFonts w:cs="Arial" w:ascii="Arial" w:hAnsi="Arial"/>
          <w:b/>
        </w:rPr>
        <w:t xml:space="preserve">4 Условия поверки </w:t>
      </w:r>
    </w:p>
    <w:p>
      <w:pPr>
        <w:pStyle w:val="Normal"/>
        <w:ind w:firstLine="567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При проведении поверки должны соблюдаться следующие условия:</w:t>
      </w:r>
    </w:p>
    <w:p>
      <w:pPr>
        <w:pStyle w:val="Normal"/>
        <w:ind w:left="567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-температура окружающего воздуха должна быть           (20 ± 5)°С </w:t>
      </w:r>
    </w:p>
    <w:p>
      <w:pPr>
        <w:pStyle w:val="Normal"/>
        <w:ind w:left="567" w:hanging="0"/>
        <w:jc w:val="both"/>
        <w:rPr/>
      </w:pPr>
      <w:r>
        <w:rPr>
          <w:rFonts w:cs="Arial" w:ascii="Arial" w:hAnsi="Arial"/>
        </w:rPr>
        <w:t xml:space="preserve">при относительной влажности                                          (65 ± 15) </w:t>
      </w:r>
      <w:r>
        <w:rPr>
          <w:rFonts w:cs="Arial" w:ascii="Arial" w:hAnsi="Arial"/>
          <w:i/>
        </w:rPr>
        <w:t>%</w:t>
      </w:r>
      <w:r>
        <w:rPr>
          <w:rFonts w:cs="Arial" w:ascii="Arial" w:hAnsi="Arial"/>
        </w:rPr>
        <w:t>;</w:t>
      </w:r>
    </w:p>
    <w:p>
      <w:pPr>
        <w:pStyle w:val="Normal"/>
        <w:ind w:left="567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-напряжение питания постоянного тока                            (12±2,5) В; </w:t>
      </w:r>
    </w:p>
    <w:p>
      <w:pPr>
        <w:pStyle w:val="Normal"/>
        <w:ind w:left="567" w:hanging="0"/>
        <w:jc w:val="both"/>
        <w:rPr/>
      </w:pPr>
      <w:r>
        <w:rPr>
          <w:rFonts w:cs="Arial" w:ascii="Arial" w:hAnsi="Arial"/>
        </w:rPr>
        <w:t>-атмосферное давление                                                 96 - 194 кПа;</w:t>
      </w:r>
    </w:p>
    <w:p>
      <w:pPr>
        <w:pStyle w:val="Normal"/>
        <w:ind w:left="567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Поверка должна производиться при отсутствии вибрации и тряски.</w:t>
      </w:r>
    </w:p>
    <w:p>
      <w:pPr>
        <w:pStyle w:val="Normal"/>
        <w:spacing w:before="360" w:after="0"/>
        <w:ind w:left="567" w:hanging="0"/>
        <w:jc w:val="both"/>
        <w:rPr/>
      </w:pPr>
      <w:r>
        <w:rPr>
          <w:rFonts w:cs="Arial" w:ascii="Arial" w:hAnsi="Arial"/>
          <w:b/>
        </w:rPr>
        <w:t>5 Проведение поверки</w:t>
      </w:r>
    </w:p>
    <w:p>
      <w:pPr>
        <w:pStyle w:val="Normal"/>
        <w:ind w:firstLine="567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ind w:left="567" w:hanging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5.1 Внешний осмотр</w:t>
      </w:r>
    </w:p>
    <w:p>
      <w:pPr>
        <w:pStyle w:val="TextBody"/>
        <w:rPr>
          <w:rFonts w:ascii="Arial" w:hAnsi="Arial" w:cs="Arial"/>
          <w:b/>
          <w:b/>
          <w:sz w:val="20"/>
          <w:lang w:val="en-US"/>
        </w:rPr>
      </w:pPr>
      <w:r>
        <w:rPr>
          <w:rFonts w:cs="Arial"/>
          <w:b/>
          <w:sz w:val="20"/>
          <w:lang w:val="en-US"/>
        </w:rPr>
      </w:r>
    </w:p>
    <w:p>
      <w:pPr>
        <w:pStyle w:val="TextBody"/>
        <w:ind w:firstLine="567"/>
        <w:rPr>
          <w:rFonts w:cs="Arial"/>
          <w:sz w:val="20"/>
        </w:rPr>
      </w:pPr>
      <w:r>
        <w:rPr>
          <w:rFonts w:cs="Arial"/>
          <w:sz w:val="20"/>
        </w:rPr>
        <w:t>При проведении внешнего  осмотра  необходимо  проверить:</w:t>
      </w:r>
    </w:p>
    <w:p>
      <w:pPr>
        <w:pStyle w:val="Normal"/>
        <w:ind w:left="360" w:firstLine="207"/>
        <w:jc w:val="both"/>
        <w:rPr/>
      </w:pPr>
      <w:r>
        <w:rPr>
          <w:rFonts w:cs="Arial" w:ascii="Arial" w:hAnsi="Arial"/>
        </w:rPr>
        <w:t>-комплектность  прибора согласно паспорту М 036.000.00 ПС (п. 2.);</w:t>
      </w:r>
    </w:p>
    <w:p>
      <w:pPr>
        <w:pStyle w:val="Normal"/>
        <w:ind w:firstLine="567"/>
        <w:jc w:val="both"/>
        <w:rPr/>
      </w:pPr>
      <w:r>
        <w:rPr>
          <w:rFonts w:cs="Arial" w:ascii="Arial" w:hAnsi="Arial"/>
        </w:rPr>
        <w:t>-отсутствие механических повреждений, влияющих на точность  показаний  прибора и жесткость установки на рулевом колесе;</w:t>
      </w:r>
    </w:p>
    <w:p>
      <w:pPr>
        <w:pStyle w:val="Normal"/>
        <w:ind w:left="360" w:firstLine="207"/>
        <w:jc w:val="both"/>
        <w:rPr/>
      </w:pPr>
      <w:r>
        <w:rPr>
          <w:rFonts w:cs="Arial" w:ascii="Arial" w:hAnsi="Arial"/>
        </w:rPr>
        <w:t>-чистоту  разъемов;</w:t>
      </w:r>
    </w:p>
    <w:p>
      <w:pPr>
        <w:pStyle w:val="Normal"/>
        <w:ind w:left="360" w:firstLine="207"/>
        <w:jc w:val="both"/>
        <w:rPr/>
      </w:pPr>
      <w:r>
        <w:rPr>
          <w:rFonts w:cs="Arial" w:ascii="Arial" w:hAnsi="Arial"/>
        </w:rPr>
        <w:t>-исправность  кабелей  питания;</w:t>
      </w:r>
    </w:p>
    <w:p>
      <w:pPr>
        <w:pStyle w:val="Normal"/>
        <w:ind w:firstLine="567"/>
        <w:jc w:val="both"/>
        <w:rPr/>
      </w:pPr>
      <w:r>
        <w:rPr>
          <w:rFonts w:cs="Arial" w:ascii="Arial" w:hAnsi="Arial"/>
        </w:rPr>
        <w:t>-четкость  маркировки.</w:t>
      </w:r>
      <w:r>
        <w:br w:type="page"/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1"/>
          <w:numId w:val="5"/>
        </w:numPr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Опробование</w:t>
      </w:r>
    </w:p>
    <w:p>
      <w:pPr>
        <w:pStyle w:val="Normal"/>
        <w:ind w:left="567" w:hanging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ind w:firstLine="567"/>
        <w:jc w:val="both"/>
        <w:rPr/>
      </w:pPr>
      <w:r>
        <w:rPr>
          <w:rFonts w:cs="Arial" w:ascii="Arial" w:hAnsi="Arial"/>
        </w:rPr>
        <w:t xml:space="preserve">Включить прибор кнопкой ВКЛ. На индикаторе появится сообщение (п.2.3.2 руководства по эксплуатации М 036.000.00 РЭ). При нажатии кнопок </w:t>
      </w:r>
      <w:r>
        <w:rPr>
          <w:rFonts w:cs="Arial" w:ascii="Arial" w:hAnsi="Arial"/>
          <w:caps/>
        </w:rPr>
        <w:t>Ввод, Выбор, Отмена</w:t>
      </w:r>
      <w:r>
        <w:rPr>
          <w:rFonts w:cs="Arial" w:ascii="Arial" w:hAnsi="Arial"/>
        </w:rPr>
        <w:t xml:space="preserve"> осуществить проверку с возможностью перехода прибора  из одного режима в другой (п.2.3 руководства по эксплуатации М 036.000.00 РЭ). В случае неисправности прибора, отключить его от электропитания и отправить в ремонт.</w:t>
      </w:r>
    </w:p>
    <w:p>
      <w:pPr>
        <w:pStyle w:val="Normal"/>
        <w:spacing w:before="440" w:after="0"/>
        <w:ind w:firstLine="567"/>
        <w:jc w:val="both"/>
        <w:rPr>
          <w:rFonts w:ascii="Arial" w:hAnsi="Arial" w:cs="Arial"/>
          <w:b/>
          <w:b/>
          <w:lang w:val="en-US"/>
        </w:rPr>
      </w:pPr>
      <w:r>
        <w:rPr>
          <w:rFonts w:cs="Arial" w:ascii="Arial" w:hAnsi="Arial"/>
          <w:b/>
        </w:rPr>
        <w:t>5.3 Определение метрологических характеристик</w:t>
      </w:r>
    </w:p>
    <w:p>
      <w:pPr>
        <w:pStyle w:val="Normal"/>
        <w:spacing w:before="100" w:after="0"/>
        <w:ind w:left="567" w:hanging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5.3.1 Проверка диапазона размеров рулевого колеса</w:t>
      </w:r>
    </w:p>
    <w:p>
      <w:pPr>
        <w:pStyle w:val="Normal"/>
        <w:spacing w:before="220" w:after="0"/>
        <w:ind w:firstLine="567"/>
        <w:jc w:val="both"/>
        <w:rPr/>
      </w:pPr>
      <w:r>
        <w:rPr>
          <w:rFonts w:cs="Arial" w:ascii="Arial" w:hAnsi="Arial"/>
        </w:rPr>
        <w:t xml:space="preserve">5.3.1.1 Измерить линейкой расстояние между захватом раздвижного устройства в исходном состоянии. </w:t>
      </w:r>
    </w:p>
    <w:p>
      <w:pPr>
        <w:pStyle w:val="Normal"/>
        <w:ind w:firstLine="567"/>
        <w:jc w:val="both"/>
        <w:rPr/>
      </w:pPr>
      <w:r>
        <w:rPr>
          <w:rFonts w:cs="Arial" w:ascii="Arial" w:hAnsi="Arial"/>
        </w:rPr>
        <w:t xml:space="preserve">5.3.1.2 Раздвинуть на максимальное расстояние захваты и линейкой измерить расстояние. </w:t>
      </w:r>
    </w:p>
    <w:p>
      <w:pPr>
        <w:pStyle w:val="Normal"/>
        <w:ind w:firstLine="567"/>
        <w:jc w:val="both"/>
        <w:rPr/>
      </w:pPr>
      <w:r>
        <w:rPr>
          <w:rFonts w:cs="Arial" w:ascii="Arial" w:hAnsi="Arial"/>
        </w:rPr>
        <w:t>5.3.1.3 Значение диапазона размеров рулевого колеса должно соответствовать  значениям, указанным в разделе 1 паспорта  М 036.000.00 ПС.</w:t>
      </w:r>
    </w:p>
    <w:p>
      <w:pPr>
        <w:pStyle w:val="Normal"/>
        <w:tabs>
          <w:tab w:val="clear" w:pos="4536"/>
          <w:tab w:val="left" w:pos="1560" w:leader="none"/>
        </w:tabs>
        <w:spacing w:before="220" w:after="0"/>
        <w:ind w:firstLine="567"/>
        <w:jc w:val="both"/>
        <w:rPr/>
      </w:pPr>
      <w:r>
        <w:rPr>
          <w:rFonts w:cs="Arial" w:ascii="Arial" w:hAnsi="Arial"/>
          <w:b/>
        </w:rPr>
        <w:t>5.3.2 Определение абсолютной погрешности измерения угла поворота рулевого колеса.</w:t>
      </w:r>
    </w:p>
    <w:p>
      <w:pPr>
        <w:pStyle w:val="Normal"/>
        <w:spacing w:before="220" w:after="0"/>
        <w:ind w:firstLine="567"/>
        <w:jc w:val="both"/>
        <w:rPr/>
      </w:pPr>
      <w:r>
        <w:rPr>
          <w:rFonts w:cs="Arial" w:ascii="Arial" w:hAnsi="Arial"/>
        </w:rPr>
        <w:t>5.3.2.1 Установить прибор в горизонтальном положении на имитатор рулевого колеса, закрепленный на поворотном двухкоординатном столе, подключить разъемы и подать питание.</w:t>
      </w:r>
    </w:p>
    <w:p>
      <w:pPr>
        <w:pStyle w:val="Normal"/>
        <w:ind w:firstLine="567"/>
        <w:jc w:val="both"/>
        <w:rPr/>
      </w:pPr>
      <w:r>
        <w:rPr>
          <w:rFonts w:cs="Arial" w:ascii="Arial" w:hAnsi="Arial"/>
        </w:rPr>
        <w:t>5.3.2.2 Установить ось имитатора рулевого колеса под углом           45 град. к плоскости горизонта путем поворота стола вокруг горизонтальной оси.</w:t>
      </w:r>
    </w:p>
    <w:p>
      <w:pPr>
        <w:pStyle w:val="Normal"/>
        <w:ind w:firstLine="567"/>
        <w:jc w:val="both"/>
        <w:rPr/>
      </w:pPr>
      <w:r>
        <w:rPr>
          <w:rFonts w:cs="Arial" w:ascii="Arial" w:hAnsi="Arial"/>
        </w:rPr>
        <w:t>5.3.2.3 Включить прибор в режим поверки датчика угла поворота согласно пп.2.3.2, 2.3.4 руководства по эксплуатации  М 036.000.00 РЭ.</w:t>
      </w:r>
    </w:p>
    <w:p>
      <w:pPr>
        <w:pStyle w:val="Normal"/>
        <w:ind w:firstLine="567"/>
        <w:jc w:val="both"/>
        <w:rPr/>
      </w:pPr>
      <w:r>
        <w:rPr>
          <w:rFonts w:cs="Arial" w:ascii="Arial" w:hAnsi="Arial"/>
        </w:rPr>
        <w:t>5.3.2.4 Повернуть поворотную часть стола вокруг оси имитатора влево по лимбу на 5 град.</w:t>
      </w:r>
    </w:p>
    <w:p>
      <w:pPr>
        <w:pStyle w:val="Normal"/>
        <w:ind w:firstLine="567"/>
        <w:jc w:val="both"/>
        <w:rPr/>
      </w:pPr>
      <w:r>
        <w:rPr>
          <w:rFonts w:cs="Arial" w:ascii="Arial" w:hAnsi="Arial"/>
        </w:rPr>
        <w:t>5.3.2.5 Нажатием кнопки ВВОД установить нулевые значения угла поворота на индикаторе прибора.</w:t>
      </w:r>
    </w:p>
    <w:p>
      <w:pPr>
        <w:pStyle w:val="Normal"/>
        <w:ind w:firstLine="567"/>
        <w:jc w:val="both"/>
        <w:rPr/>
      </w:pPr>
      <w:r>
        <w:rPr>
          <w:rFonts w:cs="Arial" w:ascii="Arial" w:hAnsi="Arial"/>
        </w:rPr>
        <w:t>5.3.2.6 Повернуть поворотную часть стола вокруг оси имитатора вправо по лимбу на 10 град.</w:t>
      </w:r>
    </w:p>
    <w:p>
      <w:pPr>
        <w:pStyle w:val="Normal"/>
        <w:ind w:firstLine="567"/>
        <w:jc w:val="both"/>
        <w:rPr/>
      </w:pPr>
      <w:r>
        <w:rPr>
          <w:rFonts w:cs="Arial" w:ascii="Arial" w:hAnsi="Arial"/>
        </w:rPr>
        <w:t>5.3.2.7 На индикаторе прибора должно отобразиться значение, соответствующее углу поворота стола (Ае).</w:t>
      </w:r>
    </w:p>
    <w:p>
      <w:pPr>
        <w:pStyle w:val="Normal"/>
        <w:ind w:firstLine="567"/>
        <w:jc w:val="both"/>
        <w:rPr/>
      </w:pPr>
      <w:r>
        <w:rPr>
          <w:rFonts w:cs="Arial" w:ascii="Arial" w:hAnsi="Arial"/>
        </w:rPr>
        <w:t>5.3.2.8  Установить поворотную часть стола с имитатором в исходное положение (прибор расположен горизонтально;  "О град." - на шкале лимба) и повторить операции по п.п.5.3.2.3 - 5.3.2.7, поворачивая при этом стол по п.5.3.2.4 и п.5.3.2.6 соответственно на углы 30 град и 60 град.</w:t>
      </w:r>
    </w:p>
    <w:p>
      <w:pPr>
        <w:pStyle w:val="Normal"/>
        <w:ind w:firstLine="567"/>
        <w:jc w:val="both"/>
        <w:rPr/>
      </w:pPr>
      <w:r>
        <w:rPr>
          <w:rFonts w:cs="Arial" w:ascii="Arial" w:hAnsi="Arial"/>
        </w:rPr>
        <w:t>5.3.2.9 Установить поворотную часть стола с имитатором в исходное положение. Повторить операции по п.п.5.3.2.3 - 5.3.2.7, поворачивая при этом стол по п.5.3.2.4 и п.5.3.2.6 соответственно на углы 60 град и           120 град.</w:t>
      </w:r>
    </w:p>
    <w:p>
      <w:pPr>
        <w:pStyle w:val="Normal"/>
        <w:spacing w:before="0" w:after="100"/>
        <w:ind w:firstLine="567"/>
        <w:jc w:val="both"/>
        <w:rPr/>
      </w:pPr>
      <w:r>
        <w:rPr>
          <w:rFonts w:cs="Arial" w:ascii="Arial" w:hAnsi="Arial"/>
        </w:rPr>
        <w:t xml:space="preserve">5.3.2.10 Вычислить значение абсолютной погрешности измерения угла поворота рулевого колеса по формуле: </w:t>
      </w:r>
    </w:p>
    <w:p>
      <w:pPr>
        <w:pStyle w:val="TextBody"/>
        <w:tabs>
          <w:tab w:val="clear" w:pos="4536"/>
          <w:tab w:val="left" w:pos="1276" w:leader="none"/>
          <w:tab w:val="left" w:pos="8222" w:leader="none"/>
        </w:tabs>
        <w:spacing w:before="0" w:after="100"/>
        <w:rPr>
          <w:rFonts w:cs="Arial"/>
          <w:sz w:val="20"/>
        </w:rPr>
      </w:pPr>
      <w:r>
        <w:rPr>
          <w:rFonts w:cs="Arial"/>
          <w:sz w:val="20"/>
        </w:rPr>
        <w:tab/>
        <w:t>А  = Ае*   -   Ал</w:t>
        <w:tab/>
        <w:t>(1)</w:t>
      </w:r>
    </w:p>
    <w:p>
      <w:pPr>
        <w:pStyle w:val="TextBody"/>
        <w:tabs>
          <w:tab w:val="clear" w:pos="4536"/>
          <w:tab w:val="left" w:pos="1276" w:leader="none"/>
        </w:tabs>
        <w:ind w:firstLine="567"/>
        <w:rPr>
          <w:rFonts w:cs="Arial"/>
          <w:i/>
          <w:i/>
          <w:sz w:val="20"/>
        </w:rPr>
      </w:pPr>
      <w:r>
        <w:rPr>
          <w:rFonts w:cs="Arial"/>
          <w:sz w:val="20"/>
        </w:rPr>
        <w:t>где А – абсолютная погрешность измерений угла поворо</w:t>
        <w:softHyphen/>
        <w:t>та рулевого колеса, град.;</w:t>
      </w:r>
    </w:p>
    <w:p>
      <w:pPr>
        <w:pStyle w:val="Normal"/>
        <w:tabs>
          <w:tab w:val="clear" w:pos="4536"/>
          <w:tab w:val="left" w:pos="1276" w:leader="none"/>
        </w:tabs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Ал - угол поворота стола, град.;</w:t>
      </w:r>
    </w:p>
    <w:p>
      <w:pPr>
        <w:pStyle w:val="Normal"/>
        <w:tabs>
          <w:tab w:val="clear" w:pos="4536"/>
          <w:tab w:val="left" w:pos="1276" w:leader="none"/>
        </w:tabs>
        <w:spacing w:before="0" w:after="100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Ае* - среднее значение, полученное при испытаниях по п.п.5.3.2.7, 5.3.2.8, 5.3.2.9., град.; </w:t>
      </w:r>
    </w:p>
    <w:p>
      <w:pPr>
        <w:pStyle w:val="Normal"/>
        <w:spacing w:before="40" w:after="100"/>
        <w:ind w:firstLine="567"/>
        <w:jc w:val="both"/>
        <w:rPr/>
      </w:pPr>
      <w:r>
        <w:rPr>
          <w:rFonts w:cs="Arial" w:ascii="Arial" w:hAnsi="Arial"/>
        </w:rPr>
        <w:t xml:space="preserve">5.3.2.11 Значения вычисленных погрешностей должны соответствовать значениям, указанным в разделе 1 паспорта   М 036.000.00 ПС. </w:t>
      </w:r>
    </w:p>
    <w:p>
      <w:pPr>
        <w:pStyle w:val="Normal"/>
        <w:spacing w:before="0" w:after="100"/>
        <w:ind w:firstLine="567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5.3.3 Определение основной погрешности усилия, прикладываемого к рулевому колесу</w:t>
      </w:r>
    </w:p>
    <w:p>
      <w:pPr>
        <w:pStyle w:val="Normal"/>
        <w:numPr>
          <w:ilvl w:val="3"/>
          <w:numId w:val="3"/>
        </w:numPr>
        <w:tabs>
          <w:tab w:val="clear" w:pos="4536"/>
          <w:tab w:val="left" w:pos="1276" w:leader="none"/>
        </w:tabs>
        <w:ind w:left="0"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Установить прибор на имитатор рулевого колеса.</w:t>
      </w:r>
    </w:p>
    <w:p>
      <w:pPr>
        <w:pStyle w:val="Normal"/>
        <w:numPr>
          <w:ilvl w:val="3"/>
          <w:numId w:val="3"/>
        </w:numPr>
        <w:tabs>
          <w:tab w:val="clear" w:pos="4536"/>
          <w:tab w:val="left" w:pos="1276" w:leader="none"/>
        </w:tabs>
        <w:ind w:left="0" w:firstLine="567"/>
        <w:jc w:val="both"/>
        <w:rPr/>
      </w:pPr>
      <w:r>
        <w:rPr>
          <w:rFonts w:cs="Arial" w:ascii="Arial" w:hAnsi="Arial"/>
        </w:rPr>
        <w:t>Включить прибор в режим поверки датчика усилия соглано руководства по эксплуатации М 036.000.00 РЭ.</w:t>
      </w:r>
    </w:p>
    <w:p>
      <w:pPr>
        <w:pStyle w:val="Normal"/>
        <w:numPr>
          <w:ilvl w:val="3"/>
          <w:numId w:val="3"/>
        </w:numPr>
        <w:tabs>
          <w:tab w:val="clear" w:pos="4536"/>
          <w:tab w:val="left" w:pos="1276" w:leader="none"/>
        </w:tabs>
        <w:ind w:left="0" w:firstLine="567"/>
        <w:jc w:val="both"/>
        <w:rPr/>
      </w:pPr>
      <w:r>
        <w:rPr>
          <w:rFonts w:cs="Arial" w:ascii="Arial" w:hAnsi="Arial"/>
        </w:rPr>
        <w:t>Провести корректировку нулевых показаний нажатием кнопки ВВОД.</w:t>
      </w:r>
    </w:p>
    <w:p>
      <w:pPr>
        <w:pStyle w:val="Normal"/>
        <w:numPr>
          <w:ilvl w:val="3"/>
          <w:numId w:val="3"/>
        </w:numPr>
        <w:tabs>
          <w:tab w:val="clear" w:pos="4536"/>
          <w:tab w:val="left" w:pos="1276" w:leader="none"/>
        </w:tabs>
        <w:ind w:left="0" w:firstLine="567"/>
        <w:jc w:val="both"/>
        <w:rPr/>
      </w:pPr>
      <w:r>
        <w:rPr>
          <w:rFonts w:cs="Arial" w:ascii="Arial" w:hAnsi="Arial"/>
        </w:rPr>
        <w:t>Приложить через динамометр усилие к датчику усилия 1 кгс (</w:t>
      </w:r>
      <w:r>
        <w:rPr>
          <w:rFonts w:cs="Arial" w:ascii="Arial" w:hAnsi="Arial"/>
          <w:lang w:val="en-US"/>
        </w:rPr>
        <w:t>F</w:t>
      </w:r>
      <w:r>
        <w:rPr>
          <w:rFonts w:cs="Arial" w:ascii="Arial" w:hAnsi="Arial"/>
          <w:vertAlign w:val="subscript"/>
        </w:rPr>
        <w:t>р</w:t>
      </w:r>
      <w:r>
        <w:rPr>
          <w:rFonts w:cs="Arial" w:ascii="Arial" w:hAnsi="Arial"/>
        </w:rPr>
        <w:t>) против часовой стрелки. Зафиксировать значение усилия (</w:t>
      </w:r>
      <w:r>
        <w:rPr>
          <w:rFonts w:cs="Arial" w:ascii="Arial" w:hAnsi="Arial"/>
          <w:lang w:val="en-US"/>
        </w:rPr>
        <w:t>F</w:t>
      </w:r>
      <w:r>
        <w:rPr>
          <w:rFonts w:cs="Arial" w:ascii="Arial" w:hAnsi="Arial"/>
          <w:vertAlign w:val="subscript"/>
        </w:rPr>
        <w:t>е</w:t>
      </w:r>
      <w:r>
        <w:rPr>
          <w:rFonts w:cs="Arial" w:ascii="Arial" w:hAnsi="Arial"/>
        </w:rPr>
        <w:t>) на индикаторе прибора. Снять усилие с датчика усилия прибора .</w:t>
      </w:r>
    </w:p>
    <w:p>
      <w:pPr>
        <w:pStyle w:val="Normal"/>
        <w:numPr>
          <w:ilvl w:val="3"/>
          <w:numId w:val="3"/>
        </w:numPr>
        <w:tabs>
          <w:tab w:val="clear" w:pos="4536"/>
          <w:tab w:val="left" w:pos="1276" w:leader="none"/>
        </w:tabs>
        <w:ind w:left="0" w:firstLine="567"/>
        <w:jc w:val="both"/>
        <w:rPr/>
      </w:pPr>
      <w:r>
        <w:rPr>
          <w:rFonts w:cs="Arial" w:ascii="Arial" w:hAnsi="Arial"/>
        </w:rPr>
        <w:t>Приложить через динамометр усилие к датчику усилия 1 кгс (</w:t>
      </w:r>
      <w:r>
        <w:rPr>
          <w:rFonts w:cs="Arial" w:ascii="Arial" w:hAnsi="Arial"/>
          <w:lang w:val="en-US"/>
        </w:rPr>
        <w:t>F</w:t>
      </w:r>
      <w:r>
        <w:rPr>
          <w:rFonts w:cs="Arial" w:ascii="Arial" w:hAnsi="Arial"/>
          <w:vertAlign w:val="subscript"/>
        </w:rPr>
        <w:t>р</w:t>
      </w:r>
      <w:r>
        <w:rPr>
          <w:rFonts w:cs="Arial" w:ascii="Arial" w:hAnsi="Arial"/>
        </w:rPr>
        <w:t>) по часовой стрелке. Зафиксировать значение усилия (</w:t>
      </w:r>
      <w:r>
        <w:rPr>
          <w:rFonts w:cs="Arial" w:ascii="Arial" w:hAnsi="Arial"/>
          <w:lang w:val="en-US"/>
        </w:rPr>
        <w:t>F</w:t>
      </w:r>
      <w:r>
        <w:rPr>
          <w:rFonts w:cs="Arial" w:ascii="Arial" w:hAnsi="Arial"/>
          <w:vertAlign w:val="subscript"/>
        </w:rPr>
        <w:t>е</w:t>
      </w:r>
      <w:r>
        <w:rPr>
          <w:rFonts w:cs="Arial" w:ascii="Arial" w:hAnsi="Arial"/>
        </w:rPr>
        <w:t>) на индикаторе прибора. Снять усилие с датчика усилия прибора .</w:t>
      </w:r>
    </w:p>
    <w:p>
      <w:pPr>
        <w:pStyle w:val="3"/>
        <w:ind w:firstLine="567"/>
        <w:rPr>
          <w:rFonts w:cs="Arial"/>
          <w:sz w:val="20"/>
        </w:rPr>
      </w:pPr>
      <w:r>
        <w:rPr>
          <w:rFonts w:cs="Arial"/>
          <w:sz w:val="20"/>
        </w:rPr>
        <w:t>5.3.3.6 Вычислить значения относительных погрешностей измерения регламентированных усилий по формуле:</w:t>
      </w:r>
    </w:p>
    <w:p>
      <w:pPr>
        <w:pStyle w:val="3"/>
        <w:ind w:firstLine="567"/>
        <w:jc w:val="center"/>
        <w:rPr>
          <w:rFonts w:cs="Arial"/>
          <w:sz w:val="20"/>
        </w:rPr>
      </w:pPr>
      <w:r>
        <w:rPr>
          <w:rFonts w:cs="Arial"/>
          <w:sz w:val="20"/>
        </w:rPr>
      </w:r>
      <m:oMathPara xmlns:m="http://schemas.openxmlformats.org/officeDocument/2006/math">
        <m:oMathParaPr>
          <m:jc m:val="center"/>
        </m:oMathParaPr>
        <m:oMath>
          <m:r>
            <w:rPr>
              <w:rFonts w:ascii="Cambria Math" w:hAnsi="Cambria Math"/>
            </w:rPr>
            <m:t xml:space="preserve">F</m:t>
          </m:r>
          <m:r>
            <w:rPr>
              <w:rFonts w:ascii="Cambria Math" w:hAnsi="Cambria Math"/>
            </w:rPr>
            <m:t xml:space="preserve">=</m:t>
          </m:r>
          <m:f>
            <m:num>
              <m:sSub>
                <m:e>
                  <m:r>
                    <w:rPr>
                      <w:rFonts w:ascii="Cambria Math" w:hAnsi="Cambria Math"/>
                    </w:rPr>
                    <m:t xml:space="preserve">F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e</m:t>
                  </m:r>
                </m:sub>
              </m:sSub>
              <m:r>
                <w:rPr>
                  <w:rFonts w:ascii="Cambria Math" w:hAnsi="Cambria Math"/>
                </w:rPr>
                <m:t xml:space="preserve">−</m:t>
              </m:r>
              <m:sSub>
                <m:e>
                  <m:r>
                    <w:rPr>
                      <w:rFonts w:ascii="Cambria Math" w:hAnsi="Cambria Math"/>
                    </w:rPr>
                    <m:t xml:space="preserve">F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p</m:t>
                  </m:r>
                </m:sub>
              </m:sSub>
            </m:num>
            <m:den>
              <m:sSub>
                <m:e>
                  <m:r>
                    <w:rPr>
                      <w:rFonts w:ascii="Cambria Math" w:hAnsi="Cambria Math"/>
                    </w:rPr>
                    <m:t xml:space="preserve">F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p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⋅</m:t>
          </m:r>
          <m:r>
            <m:rPr>
              <m:lit/>
              <m:nor/>
            </m:rPr>
            <w:rPr>
              <w:rFonts w:ascii="Cambria Math" w:hAnsi="Cambria Math"/>
            </w:rPr>
            <m:t xml:space="preserve">100</m:t>
          </m:r>
          <m:r>
            <m:rPr>
              <m:lit/>
              <m:nor/>
            </m:rPr>
            <w:rPr>
              <w:rFonts w:ascii="Cambria Math" w:hAnsi="Cambria Math"/>
            </w:rPr>
            <m:t xml:space="preserve">%</m:t>
          </m:r>
        </m:oMath>
      </m:oMathPara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где </w:t>
      </w:r>
      <w:r>
        <w:rPr>
          <w:rFonts w:cs="Arial" w:ascii="Arial" w:hAnsi="Arial"/>
          <w:lang w:val="en-US"/>
        </w:rPr>
        <w:t>F</w:t>
      </w:r>
      <w:r>
        <w:rPr>
          <w:rFonts w:cs="Arial" w:ascii="Arial" w:hAnsi="Arial"/>
        </w:rPr>
        <w:t xml:space="preserve"> – погрешность измерения регламентированного усилия;</w:t>
      </w:r>
    </w:p>
    <w:p>
      <w:pPr>
        <w:pStyle w:val="Normal"/>
        <w:ind w:firstLine="567"/>
        <w:jc w:val="both"/>
        <w:rPr/>
      </w:pPr>
      <w:r>
        <w:rPr>
          <w:rFonts w:eastAsia="Arial" w:cs="Arial" w:ascii="Arial" w:hAnsi="Arial"/>
        </w:rPr>
        <w:t xml:space="preserve">      </w:t>
      </w:r>
      <w:r>
        <w:rPr>
          <w:rFonts w:cs="Arial" w:ascii="Arial" w:hAnsi="Arial"/>
          <w:lang w:val="en-US"/>
        </w:rPr>
        <w:t>F</w:t>
      </w:r>
      <w:r>
        <w:rPr>
          <w:rFonts w:cs="Arial" w:ascii="Arial" w:hAnsi="Arial"/>
          <w:vertAlign w:val="subscript"/>
          <w:lang w:val="en-US"/>
        </w:rPr>
        <w:t>p</w:t>
      </w:r>
      <w:r>
        <w:rPr>
          <w:rFonts w:cs="Arial" w:ascii="Arial" w:hAnsi="Arial"/>
        </w:rPr>
        <w:t xml:space="preserve"> – значения усилия – 1 кгс, приложенного к ручке датчика усилия ;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eastAsia="Arial" w:cs="Arial" w:ascii="Arial" w:hAnsi="Arial"/>
        </w:rPr>
        <w:t xml:space="preserve">     </w:t>
      </w:r>
      <w:r>
        <w:rPr>
          <w:rFonts w:cs="Arial" w:ascii="Arial" w:hAnsi="Arial"/>
          <w:lang w:val="en-US"/>
        </w:rPr>
        <w:t>F</w:t>
      </w:r>
      <w:r>
        <w:rPr>
          <w:rFonts w:cs="Arial" w:ascii="Arial" w:hAnsi="Arial"/>
          <w:vertAlign w:val="subscript"/>
          <w:lang w:val="en-US"/>
        </w:rPr>
        <w:t>e</w:t>
      </w:r>
      <w:r>
        <w:rPr>
          <w:rFonts w:cs="Arial" w:ascii="Arial" w:hAnsi="Arial"/>
        </w:rPr>
        <w:t xml:space="preserve"> – значение усилия на индикаторе изделия, полученное при испытаниях по п.п. 5.3.3.3 – 5.3.3.5. 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5.3.3.6 Значения вычисленных погрешностей должны соответствовать требованиям  паспорта М 036.000.00-01 ПС. 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4536"/>
          <w:tab w:val="left" w:pos="1276" w:leader="none"/>
        </w:tabs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6 ОФОРМЛЕНИЕ  РЕЗУЛЬТАТОВ  ПОВЕРКИ</w:t>
      </w:r>
    </w:p>
    <w:p>
      <w:pPr>
        <w:pStyle w:val="Normal"/>
        <w:tabs>
          <w:tab w:val="clear" w:pos="4536"/>
          <w:tab w:val="left" w:pos="1276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4536"/>
          <w:tab w:val="left" w:pos="1276" w:leader="none"/>
        </w:tabs>
        <w:ind w:firstLine="567"/>
        <w:jc w:val="both"/>
        <w:rPr/>
      </w:pPr>
      <w:r>
        <w:rPr>
          <w:rFonts w:cs="Arial" w:ascii="Arial" w:hAnsi="Arial"/>
        </w:rPr>
        <w:t>6.1 Положительные  результаты  поверки оформляются записью в  паспорте прибора "Таблица поверки" с нанесением оттиска поверительного клейма, установкой пломбы, исключающей возможность свободного доступа внутрь прибора.</w:t>
      </w:r>
    </w:p>
    <w:p>
      <w:pPr>
        <w:pStyle w:val="Normal"/>
        <w:tabs>
          <w:tab w:val="clear" w:pos="4536"/>
          <w:tab w:val="left" w:pos="1276" w:leader="none"/>
        </w:tabs>
        <w:ind w:firstLine="567"/>
        <w:jc w:val="both"/>
        <w:rPr/>
      </w:pPr>
      <w:r>
        <w:rPr>
          <w:rFonts w:cs="Arial" w:ascii="Arial" w:hAnsi="Arial"/>
        </w:rPr>
        <w:t>6.2 При  отрицательных  результатах  поверки  эксплуатация  прибора запрещается,  а в документах по оформлению результатов поверки указывается непригодность прибора к  эксплуатации.</w:t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                             </w:t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                              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  <w:r>
        <w:br w:type="page"/>
      </w:r>
    </w:p>
    <w:p>
      <w:pPr>
        <w:pStyle w:val="Normal"/>
        <w:tabs>
          <w:tab w:val="clear" w:pos="4536"/>
          <w:tab w:val="left" w:pos="1276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t>ПРИЛОЖЕНИЕ Б.1</w:t>
      </w:r>
    </w:p>
    <w:p>
      <w:pPr>
        <w:pStyle w:val="Normal"/>
        <w:tabs>
          <w:tab w:val="clear" w:pos="4536"/>
          <w:tab w:val="left" w:pos="1276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4536"/>
          <w:tab w:val="left" w:pos="1276" w:leader="none"/>
        </w:tabs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</w:rPr>
        <w:t>Имитаторы рулевого колеса (1 – 360мм, 2 - 550 мм)</w:t>
      </w:r>
    </w:p>
    <w:p>
      <w:pPr>
        <w:pStyle w:val="Normal"/>
        <w:tabs>
          <w:tab w:val="clear" w:pos="4536"/>
          <w:tab w:val="left" w:pos="1276" w:leader="none"/>
        </w:tabs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clear" w:pos="4536"/>
          <w:tab w:val="left" w:pos="1276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4536"/>
          <w:tab w:val="left" w:pos="1276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4536"/>
          <w:tab w:val="left" w:pos="1276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4536"/>
          <w:tab w:val="left" w:pos="1276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4536"/>
          <w:tab w:val="left" w:pos="1276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4536"/>
          <w:tab w:val="left" w:pos="1276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4536"/>
          <w:tab w:val="left" w:pos="1276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4536"/>
          <w:tab w:val="left" w:pos="1276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4536"/>
          <w:tab w:val="left" w:pos="1276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4536"/>
          <w:tab w:val="left" w:pos="1276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4536"/>
          <w:tab w:val="left" w:pos="1276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4536"/>
          <w:tab w:val="left" w:pos="1276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4536"/>
          <w:tab w:val="left" w:pos="1276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4536"/>
          <w:tab w:val="left" w:pos="1276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4536"/>
          <w:tab w:val="left" w:pos="1276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4536"/>
          <w:tab w:val="left" w:pos="1276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4536"/>
          <w:tab w:val="left" w:pos="1276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4536"/>
          <w:tab w:val="left" w:pos="1276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4536"/>
          <w:tab w:val="left" w:pos="1276" w:leader="none"/>
        </w:tabs>
        <w:jc w:val="both"/>
        <w:rPr>
          <w:rFonts w:ascii="Arial" w:hAnsi="Arial" w:cs="Arial"/>
          <w:lang w:val="en-US" w:eastAsia="en-US"/>
        </w:rPr>
      </w:pPr>
      <w:r>
        <w:rPr>
          <w:rFonts w:cs="Arial" w:ascii="Arial" w:hAnsi="Arial"/>
          <w:lang w:val="en-US" w:eastAsia="en-US"/>
        </w:rPr>
        <w:drawing>
          <wp:anchor behindDoc="0" distT="0" distB="0" distL="114935" distR="114935" simplePos="0" locked="0" layoutInCell="0" allowOverlap="1" relativeHeight="59">
            <wp:simplePos x="0" y="0"/>
            <wp:positionH relativeFrom="column">
              <wp:posOffset>-66040</wp:posOffset>
            </wp:positionH>
            <wp:positionV relativeFrom="paragraph">
              <wp:posOffset>-2491105</wp:posOffset>
            </wp:positionV>
            <wp:extent cx="4384675" cy="4018280"/>
            <wp:effectExtent l="0" t="0" r="0" b="0"/>
            <wp:wrapNone/>
            <wp:docPr id="29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2" t="-2" r="-2" b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675" cy="4018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4536"/>
          <w:tab w:val="left" w:pos="1276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4536"/>
          <w:tab w:val="left" w:pos="1276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4536"/>
          <w:tab w:val="left" w:pos="1276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4536"/>
          <w:tab w:val="left" w:pos="1276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4536"/>
          <w:tab w:val="left" w:pos="1276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4536"/>
          <w:tab w:val="left" w:pos="1276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4536"/>
          <w:tab w:val="left" w:pos="1276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4536"/>
          <w:tab w:val="left" w:pos="1276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4536"/>
          <w:tab w:val="left" w:pos="1276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4536"/>
          <w:tab w:val="left" w:pos="1276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4536"/>
          <w:tab w:val="left" w:pos="1276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4536"/>
          <w:tab w:val="left" w:pos="1276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4536"/>
          <w:tab w:val="left" w:pos="1276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4536"/>
          <w:tab w:val="left" w:pos="1276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4536"/>
          <w:tab w:val="left" w:pos="1276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4536"/>
          <w:tab w:val="left" w:pos="1276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</w:r>
      <w:r>
        <w:br w:type="page"/>
      </w:r>
    </w:p>
    <w:p>
      <w:pPr>
        <w:pStyle w:val="Normal"/>
        <w:tabs>
          <w:tab w:val="clear" w:pos="4536"/>
          <w:tab w:val="left" w:pos="1276" w:leader="none"/>
        </w:tabs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4536"/>
          <w:tab w:val="left" w:pos="1276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284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3"/>
        <w:ind w:left="284" w:firstLine="567"/>
        <w:rPr>
          <w:rFonts w:ascii="Arial" w:hAnsi="Arial" w:cs="Arial"/>
          <w:sz w:val="20"/>
        </w:rPr>
      </w:pPr>
      <w:r>
        <w:rPr>
          <w:rFonts w:cs="Arial"/>
          <w:sz w:val="20"/>
        </w:rPr>
      </w:r>
    </w:p>
    <w:sectPr>
      <w:headerReference w:type="even" r:id="rId5"/>
      <w:headerReference w:type="default" r:id="rId6"/>
      <w:headerReference w:type="first" r:id="rId7"/>
      <w:footerReference w:type="even" r:id="rId8"/>
      <w:footerReference w:type="default" r:id="rId9"/>
      <w:footerReference w:type="first" r:id="rId10"/>
      <w:type w:val="nextPage"/>
      <w:pgSz w:orient="landscape" w:w="8420" w:h="11906"/>
      <w:pgMar w:left="567" w:right="765" w:header="567" w:top="623" w:footer="851" w:bottom="907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Tahoma">
    <w:charset w:val="cc"/>
    <w:family w:val="swiss"/>
    <w:pitch w:val="variable"/>
  </w:font>
  <w:font w:name="Marlett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right="360" w:firstLine="36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3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27635" cy="146685"/>
              <wp:effectExtent l="0" t="0" r="0" b="0"/>
              <wp:wrapSquare wrapText="largest"/>
              <wp:docPr id="30" name="Frame2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32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0.05pt;height:11.55pt;mso-wrap-distance-left:0pt;mso-wrap-distance-right:0pt;mso-wrap-distance-top:0pt;mso-wrap-distance-bottom:0pt;margin-top:0.05pt;mso-position-vertical-relative:text;margin-left:0pt;mso-position-horizontal:outside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32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1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4445635" cy="293370"/>
              <wp:effectExtent l="0" t="0" r="0" b="0"/>
              <wp:wrapSquare wrapText="largest"/>
              <wp:docPr id="31" name="Frame2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635" cy="2933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jc w:val="right"/>
                            <w:rPr/>
                          </w:pPr>
                          <w:r>
                            <w:rPr>
                              <w:rStyle w:val="PageNumber"/>
                              <w:lang w:val="en-US"/>
                            </w:rPr>
                            <w:t xml:space="preserve">                                                                                                                                         </w:t>
                          </w:r>
                          <w:r>
                            <w:rPr>
                              <w:rStyle w:val="PageNumber"/>
                            </w:rPr>
                            <w:t xml:space="preserve"> </w:t>
                          </w: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33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/>
                            <w:t xml:space="preserve">                                                                                                                                     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350.05pt;height:23.1pt;mso-wrap-distance-left:0pt;mso-wrap-distance-right:0pt;mso-wrap-distance-top:0pt;mso-wrap-distance-bottom:0pt;margin-top:0.05pt;mso-position-vertical-relative:text;margin-left:4.35pt;mso-position-horizontal:outside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jc w:val="right"/>
                      <w:rPr/>
                    </w:pPr>
                    <w:r>
                      <w:rPr>
                        <w:rStyle w:val="PageNumber"/>
                        <w:lang w:val="en-US"/>
                      </w:rPr>
                      <w:t xml:space="preserve">                                                                                                                                         </w:t>
                    </w:r>
                    <w:r>
                      <w:rPr>
                        <w:rStyle w:val="PageNumber"/>
                      </w:rPr>
                      <w:t xml:space="preserve"> </w:t>
                    </w: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33</w:t>
                    </w:r>
                    <w:r>
                      <w:rPr>
                        <w:rStyle w:val="PageNumber"/>
                      </w:rPr>
                      <w:fldChar w:fldCharType="end"/>
                    </w:r>
                    <w:r>
                      <w:rPr/>
                      <w:t xml:space="preserve">                                                                                                                                     </w:t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t xml:space="preserve">  </w:t>
    </w:r>
    <w:r>
      <w:rPr/>
      <w:t>М 036.000.00-01 РЭ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t xml:space="preserve">                                                                                                            </w:t>
    </w:r>
    <w:r>
      <w:rPr/>
      <w:t>М 036.000.00-01 РЭ</w:t>
    </w:r>
  </w:p>
  <w:p>
    <w:pPr>
      <w:pStyle w:val="Header"/>
      <w:rPr/>
    </w:pPr>
    <w:r>
      <w:rPr/>
      <w:t xml:space="preserve">                                                                     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righ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8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</w:abstractNum>
  <w:abstractNum w:abstractNumId="3">
    <w:lvl w:ilvl="0">
      <w:start w:val="5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ascii="Arial" w:hAnsi="Arial" w:cs="Arial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1425"/>
      </w:pPr>
      <w:rPr>
        <w:rFonts w:ascii="Arial" w:hAnsi="Arial" w:cs="Arial"/>
      </w:rPr>
    </w:lvl>
    <w:lvl w:ilvl="2">
      <w:start w:val="3"/>
      <w:numFmt w:val="decimal"/>
      <w:lvlText w:val="%1.%2.%3."/>
      <w:lvlJc w:val="left"/>
      <w:pPr>
        <w:tabs>
          <w:tab w:val="num" w:pos="1425"/>
        </w:tabs>
        <w:ind w:left="1425" w:hanging="1425"/>
      </w:pPr>
      <w:rPr>
        <w:rFonts w:ascii="Arial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1425"/>
        </w:tabs>
        <w:ind w:left="1425" w:hanging="1425"/>
      </w:pPr>
      <w:rPr>
        <w:rFonts w:ascii="Arial" w:hAnsi="Arial" w:cs="Arial"/>
      </w:rPr>
    </w:lvl>
    <w:lvl w:ilvl="4">
      <w:start w:val="1"/>
      <w:numFmt w:val="decimal"/>
      <w:lvlText w:val="%1.%2.%3.%4.%5."/>
      <w:lvlJc w:val="left"/>
      <w:pPr>
        <w:tabs>
          <w:tab w:val="num" w:pos="1425"/>
        </w:tabs>
        <w:ind w:left="1425" w:hanging="1425"/>
      </w:pPr>
      <w:rPr>
        <w:rFonts w:ascii="Arial" w:hAnsi="Arial" w:cs="Arial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Arial" w:hAnsi="Arial" w:cs="Arial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Arial" w:hAnsi="Arial"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Arial" w:hAnsi="Arial" w:cs="Arial"/>
      </w:rPr>
    </w:lvl>
  </w:abstractNum>
  <w:abstractNum w:abstractNumId="4"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b/>
        <w:rFonts w:ascii="Arial" w:hAnsi="Arial" w:cs="Arial"/>
      </w:r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435"/>
      </w:pPr>
      <w:rPr>
        <w:b/>
        <w:rFonts w:ascii="Arial" w:hAnsi="Arial" w:cs="Arial"/>
      </w:rPr>
    </w:lvl>
    <w:lvl w:ilvl="2">
      <w:start w:val="2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b/>
        <w:rFonts w:ascii="Arial" w:hAnsi="Arial" w:cs="Arial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b/>
        <w:rFonts w:ascii="Arial" w:hAnsi="Arial" w:cs="Arial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b/>
        <w:rFonts w:ascii="Arial" w:hAnsi="Arial" w:cs="Arial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b/>
        <w:rFonts w:ascii="Arial" w:hAnsi="Arial" w:cs="Arial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b/>
        <w:rFonts w:ascii="Arial" w:hAnsi="Arial" w:cs="Arial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b/>
        <w:rFonts w:ascii="Arial" w:hAnsi="Arial" w:cs="Arial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b/>
        <w:rFonts w:ascii="Arial" w:hAnsi="Arial" w:cs="Arial"/>
      </w:rPr>
    </w:lvl>
  </w:abstractNum>
  <w:abstractNum w:abstractNumId="5"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/>
    </w:lvl>
    <w:lvl w:ilvl="1">
      <w:start w:val="2"/>
      <w:numFmt w:val="decimal"/>
      <w:lvlText w:val="%1.%2"/>
      <w:lvlJc w:val="left"/>
      <w:pPr>
        <w:tabs>
          <w:tab w:val="num" w:pos="927"/>
        </w:tabs>
        <w:ind w:left="927" w:hanging="360"/>
      </w:pPr>
      <w:rPr/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/>
    </w:lvl>
  </w:abstractNum>
  <w:abstractNum w:abstractNumId="6"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/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/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/>
    </w:lvl>
  </w:abstractNum>
  <w:abstractNum w:abstractNumId="7">
    <w:lvl w:ilvl="0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/>
    </w:lvl>
  </w:abstractNum>
  <w:abstractNum w:abstractNumId="8"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/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/>
    </w:lvl>
  </w:abstractNum>
  <w:abstractNum w:abstractNumId="11"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/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/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/>
    </w:lvl>
  </w:abstractNum>
  <w:abstractNum w:abstractNumId="12"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/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evenAndOddHeaders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ind w:right="341" w:hanging="0"/>
      <w:jc w:val="both"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qFormat/>
    <w:pPr>
      <w:keepNext w:val="true"/>
      <w:numPr>
        <w:ilvl w:val="0"/>
        <w:numId w:val="6"/>
      </w:numPr>
      <w:ind w:right="341" w:hanging="0"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pPr>
      <w:keepNext w:val="true"/>
      <w:ind w:firstLine="284"/>
      <w:jc w:val="center"/>
      <w:outlineLvl w:val="6"/>
    </w:pPr>
    <w:rPr>
      <w:rFonts w:ascii="Arial" w:hAnsi="Arial" w:cs="Arial"/>
      <w:b/>
      <w:sz w:val="22"/>
    </w:rPr>
  </w:style>
  <w:style w:type="paragraph" w:styleId="Heading8">
    <w:name w:val="Heading 8"/>
    <w:basedOn w:val="Normal"/>
    <w:next w:val="Normal"/>
    <w:qFormat/>
    <w:pPr>
      <w:keepNext w:val="true"/>
      <w:jc w:val="both"/>
      <w:outlineLvl w:val="7"/>
    </w:pPr>
    <w:rPr>
      <w:rFonts w:ascii="Arial" w:hAnsi="Arial" w:cs="Arial"/>
      <w:b/>
      <w:sz w:val="22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WW8Num1z0">
    <w:name w:val="WW8Num1z0"/>
    <w:qFormat/>
    <w:rPr>
      <w:rFonts w:ascii="Times New Roman" w:hAnsi="Times New Roman" w:cs="Times New Roman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Arial"/>
      <w:b/>
    </w:rPr>
  </w:style>
  <w:style w:type="character" w:styleId="WW8Num4z0">
    <w:name w:val="WW8Num4z0"/>
    <w:qFormat/>
    <w:rPr/>
  </w:style>
  <w:style w:type="character" w:styleId="WW8Num5z0">
    <w:name w:val="WW8Num5z0"/>
    <w:qFormat/>
    <w:rPr>
      <w:rFonts w:ascii="Times New Roman" w:hAnsi="Times New Roman" w:cs="Times New Roman"/>
    </w:rPr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Arial" w:hAnsi="Arial" w:cs="Arial"/>
    </w:rPr>
  </w:style>
  <w:style w:type="character" w:styleId="WW8Num10z0">
    <w:name w:val="WW8Num10z0"/>
    <w:qFormat/>
    <w:rPr/>
  </w:style>
  <w:style w:type="character" w:styleId="WW8Num11z0">
    <w:name w:val="WW8Num11z0"/>
    <w:qFormat/>
    <w:rPr>
      <w:rFonts w:ascii="Symbol" w:hAnsi="Symbol" w:cs="Symbol"/>
    </w:rPr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WW8Num14z0">
    <w:name w:val="WW8Num14z0"/>
    <w:qFormat/>
    <w:rPr/>
  </w:style>
  <w:style w:type="character" w:styleId="WW8Num15z0">
    <w:name w:val="WW8Num15z0"/>
    <w:qFormat/>
    <w:rPr/>
  </w:style>
  <w:style w:type="character" w:styleId="WW8Num16z0">
    <w:name w:val="WW8Num16z0"/>
    <w:qFormat/>
    <w:rPr/>
  </w:style>
  <w:style w:type="character" w:styleId="Style6">
    <w:name w:val="Основной шрифт абзаца"/>
    <w:qFormat/>
    <w:rPr/>
  </w:style>
  <w:style w:type="character" w:styleId="PageNumber">
    <w:name w:val="Page Number"/>
    <w:basedOn w:val="Style6"/>
    <w:rPr/>
  </w:style>
  <w:style w:type="paragraph" w:styleId="Heading">
    <w:name w:val="Heading"/>
    <w:basedOn w:val="Normal"/>
    <w:next w:val="TextBody"/>
    <w:qFormat/>
    <w:pPr>
      <w:jc w:val="center"/>
    </w:pPr>
    <w:rPr>
      <w:sz w:val="24"/>
    </w:rPr>
  </w:style>
  <w:style w:type="paragraph" w:styleId="TextBody">
    <w:name w:val="Body Text"/>
    <w:basedOn w:val="Normal"/>
    <w:pPr/>
    <w:rPr>
      <w:rFonts w:ascii="Arial" w:hAnsi="Arial" w:cs="Arial"/>
      <w:sz w:val="22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rmal1">
    <w:name w:val="LO-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7">
    <w:name w:val="Спис"/>
    <w:basedOn w:val="Normal"/>
    <w:qFormat/>
    <w:pPr>
      <w:numPr>
        <w:ilvl w:val="0"/>
        <w:numId w:val="9"/>
      </w:numPr>
      <w:tabs>
        <w:tab w:val="clear" w:pos="4536"/>
        <w:tab w:val="left" w:pos="1418" w:leader="dot"/>
        <w:tab w:val="left" w:pos="8505" w:leader="dot"/>
      </w:tabs>
      <w:ind w:left="1418" w:right="567" w:hanging="284"/>
      <w:jc w:val="both"/>
    </w:pPr>
    <w:rPr>
      <w:rFonts w:ascii="Arial" w:hAnsi="Arial" w:cs="Arial"/>
    </w:rPr>
  </w:style>
  <w:style w:type="paragraph" w:styleId="3">
    <w:name w:val="Основной текст с отступом 3"/>
    <w:basedOn w:val="Normal"/>
    <w:qFormat/>
    <w:pPr>
      <w:ind w:firstLine="24"/>
      <w:jc w:val="both"/>
    </w:pPr>
    <w:rPr>
      <w:rFonts w:ascii="Arial" w:hAnsi="Arial" w:cs="Arial"/>
      <w:sz w:val="22"/>
    </w:rPr>
  </w:style>
  <w:style w:type="paragraph" w:styleId="TextBodyIndent">
    <w:name w:val="Body Text Indent"/>
    <w:basedOn w:val="Normal"/>
    <w:pPr>
      <w:ind w:left="709" w:firstLine="709"/>
      <w:jc w:val="both"/>
    </w:pPr>
    <w:rPr>
      <w:rFonts w:ascii="Arial" w:hAnsi="Arial" w:cs="Arial"/>
    </w:rPr>
  </w:style>
  <w:style w:type="paragraph" w:styleId="Style8">
    <w:name w:val="Текст"/>
    <w:basedOn w:val="Normal"/>
    <w:qFormat/>
    <w:pPr>
      <w:widowControl w:val="false"/>
    </w:pPr>
    <w:rPr>
      <w:rFonts w:ascii="Courier New" w:hAnsi="Courier New" w:cs="Courier New"/>
    </w:rPr>
  </w:style>
  <w:style w:type="paragraph" w:styleId="2">
    <w:name w:val="Основной текст 2"/>
    <w:basedOn w:val="Normal"/>
    <w:qFormat/>
    <w:pPr>
      <w:jc w:val="center"/>
    </w:pPr>
    <w:rPr>
      <w:rFonts w:ascii="Arial" w:hAnsi="Arial" w:cs="Arial"/>
      <w:sz w:val="22"/>
    </w:rPr>
  </w:style>
  <w:style w:type="paragraph" w:styleId="21">
    <w:name w:val="Основной текст с отступом 2"/>
    <w:basedOn w:val="Normal"/>
    <w:qFormat/>
    <w:pPr>
      <w:spacing w:before="0" w:after="120"/>
      <w:ind w:left="1134" w:hanging="0"/>
      <w:jc w:val="both"/>
    </w:pPr>
    <w:rPr>
      <w:rFonts w:ascii="Arial" w:hAnsi="Arial" w:cs="Arial"/>
    </w:rPr>
  </w:style>
  <w:style w:type="paragraph" w:styleId="Style9">
    <w:name w:val="Схема документа"/>
    <w:basedOn w:val="Normal"/>
    <w:qFormat/>
    <w:pPr>
      <w:shd w:fill="000080" w:val="clear"/>
    </w:pPr>
    <w:rPr>
      <w:rFonts w:ascii="Tahoma" w:hAnsi="Tahoma" w:cs="Tahoma"/>
    </w:rPr>
  </w:style>
  <w:style w:type="paragraph" w:styleId="HeaderandFooter">
    <w:name w:val="Header and Footer"/>
    <w:basedOn w:val="Normal"/>
    <w:qFormat/>
    <w:pPr>
      <w:suppressLineNumbers/>
      <w:tabs>
        <w:tab w:val="clear" w:pos="4536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4536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pPr>
      <w:tabs>
        <w:tab w:val="clear" w:pos="4536"/>
        <w:tab w:val="center" w:pos="4153" w:leader="none"/>
        <w:tab w:val="right" w:pos="8306" w:leader="none"/>
      </w:tabs>
    </w:pPr>
    <w:rPr/>
  </w:style>
  <w:style w:type="paragraph" w:styleId="31">
    <w:name w:val="Основной текст 3"/>
    <w:basedOn w:val="Normal"/>
    <w:qFormat/>
    <w:pPr>
      <w:jc w:val="center"/>
    </w:pPr>
    <w:rPr>
      <w:rFonts w:ascii="Arial" w:hAnsi="Arial" w:cs="Arial"/>
    </w:rPr>
  </w:style>
  <w:style w:type="paragraph" w:styleId="Style10">
    <w:name w:val="Цитата"/>
    <w:basedOn w:val="Normal"/>
    <w:qFormat/>
    <w:pPr>
      <w:ind w:left="720" w:right="341" w:hanging="0"/>
      <w:jc w:val="both"/>
    </w:pPr>
    <w:rPr>
      <w:rFonts w:ascii="Arial" w:hAnsi="Arial" w:cs="Arial"/>
    </w:rPr>
  </w:style>
  <w:style w:type="paragraph" w:styleId="Style11">
    <w:name w:val="Название объекта"/>
    <w:basedOn w:val="Normal"/>
    <w:qFormat/>
    <w:pPr>
      <w:spacing w:before="240" w:after="60"/>
      <w:jc w:val="center"/>
    </w:pPr>
    <w:rPr>
      <w:rFonts w:ascii="Arial" w:hAnsi="Arial" w:cs="Arial"/>
      <w:b/>
      <w:kern w:val="2"/>
      <w:sz w:val="32"/>
    </w:rPr>
  </w:style>
  <w:style w:type="paragraph" w:styleId="Subtitle">
    <w:name w:val="Subtitle"/>
    <w:basedOn w:val="Normal"/>
    <w:next w:val="TextBody"/>
    <w:qFormat/>
    <w:pPr>
      <w:spacing w:before="0" w:after="60"/>
      <w:jc w:val="center"/>
    </w:pPr>
    <w:rPr>
      <w:rFonts w:ascii="Arial" w:hAnsi="Arial" w:cs="Arial"/>
      <w:sz w:val="24"/>
    </w:rPr>
  </w:style>
  <w:style w:type="paragraph" w:styleId="22">
    <w:name w:val="Список 2"/>
    <w:basedOn w:val="Normal"/>
    <w:qFormat/>
    <w:pPr>
      <w:ind w:left="566" w:hanging="283"/>
    </w:pPr>
    <w:rPr/>
  </w:style>
  <w:style w:type="paragraph" w:styleId="Contents1">
    <w:name w:val="TOC 1"/>
    <w:basedOn w:val="Normal"/>
    <w:next w:val="Normal"/>
    <w:pPr/>
    <w:rPr>
      <w:rFonts w:ascii="Arial" w:hAnsi="Arial" w:cs="Arial"/>
    </w:rPr>
  </w:style>
  <w:style w:type="paragraph" w:styleId="23">
    <w:name w:val="Продолжение списка 2"/>
    <w:basedOn w:val="Normal"/>
    <w:qFormat/>
    <w:pPr>
      <w:spacing w:before="0" w:after="120"/>
      <w:ind w:left="566" w:hanging="0"/>
    </w:pPr>
    <w:rPr>
      <w:rFonts w:ascii="Arial" w:hAnsi="Arial" w:cs="Arial"/>
      <w:sz w:val="24"/>
    </w:rPr>
  </w:style>
  <w:style w:type="paragraph" w:styleId="Niaaaiea">
    <w:name w:val="Niaa??aiea"/>
    <w:basedOn w:val="Normal"/>
    <w:qFormat/>
    <w:pPr>
      <w:tabs>
        <w:tab w:val="clear" w:pos="4536"/>
        <w:tab w:val="left" w:pos="1418" w:leader="none"/>
        <w:tab w:val="left" w:pos="8080" w:leader="dot"/>
      </w:tabs>
    </w:pPr>
    <w:rPr>
      <w:lang w:eastAsia="zh-C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10</TotalTime>
  <Application>LibreOffice/7.0.6.2$Linux_X86_64 LibreOffice_project/00$Build-2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2008-05-27T12:09:00Z</dcterms:created>
  <dc:creator>User</dc:creator>
  <dc:description/>
  <dc:language>en-US</dc:language>
  <cp:lastModifiedBy>Pupkin</cp:lastModifiedBy>
  <cp:lastPrinted>2008-05-27T14:10:00Z</cp:lastPrinted>
  <dcterms:modified xsi:type="dcterms:W3CDTF">2008-05-27T12:19:00Z</dcterms:modified>
  <cp:revision>8</cp:revision>
  <dc:subject/>
  <dc:title>Научно-производственная фирма</dc:title>
</cp:coreProperties>
</file>